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8E" w:rsidRPr="000B6D9E" w:rsidRDefault="006C438E">
      <w:pPr>
        <w:rPr>
          <w:rFonts w:ascii="Times New Roman" w:hAnsi="Times New Roman" w:cs="Times New Roman"/>
          <w:b/>
          <w:color w:val="000000" w:themeColor="text1"/>
          <w:sz w:val="28"/>
          <w:szCs w:val="28"/>
          <w:shd w:val="clear" w:color="auto" w:fill="FFFFFF"/>
          <w:lang w:val="en-US"/>
        </w:rPr>
      </w:pPr>
      <w:r w:rsidRPr="006C438E">
        <w:rPr>
          <w:rFonts w:ascii="Times New Roman" w:hAnsi="Times New Roman" w:cs="Times New Roman"/>
          <w:color w:val="000000" w:themeColor="text1"/>
          <w:sz w:val="28"/>
          <w:szCs w:val="28"/>
          <w:shd w:val="clear" w:color="auto" w:fill="FFFFFF"/>
        </w:rPr>
        <w:t>The next summit of the non - aligned Movement, the second largest international organization after the UN, is being held in Baku.</w:t>
      </w:r>
      <w:r w:rsidRPr="006C438E">
        <w:rPr>
          <w:rFonts w:ascii="Times New Roman" w:hAnsi="Times New Roman" w:cs="Times New Roman"/>
          <w:color w:val="000000" w:themeColor="text1"/>
          <w:sz w:val="28"/>
          <w:szCs w:val="28"/>
        </w:rPr>
        <w:br/>
      </w:r>
      <w:r w:rsidRPr="000E1381">
        <w:rPr>
          <w:rFonts w:ascii="Times New Roman" w:hAnsi="Times New Roman" w:cs="Times New Roman"/>
          <w:color w:val="000000" w:themeColor="text1"/>
          <w:sz w:val="28"/>
          <w:szCs w:val="28"/>
          <w:shd w:val="clear" w:color="auto" w:fill="FFFFFF"/>
          <w:lang w:val="en-US"/>
        </w:rPr>
        <w:t> </w:t>
      </w:r>
      <w:r w:rsidRPr="000E1381">
        <w:rPr>
          <w:rFonts w:ascii="Times New Roman" w:hAnsi="Times New Roman" w:cs="Times New Roman"/>
          <w:color w:val="000000" w:themeColor="text1"/>
          <w:sz w:val="28"/>
          <w:szCs w:val="28"/>
          <w:lang w:val="en-US"/>
        </w:rPr>
        <w:br/>
      </w:r>
      <w:r w:rsidRPr="000B6D9E">
        <w:rPr>
          <w:rFonts w:ascii="Times New Roman" w:hAnsi="Times New Roman" w:cs="Times New Roman"/>
          <w:b/>
          <w:color w:val="000000" w:themeColor="text1"/>
          <w:sz w:val="28"/>
          <w:szCs w:val="28"/>
          <w:shd w:val="clear" w:color="auto" w:fill="FFFFFF"/>
          <w:lang w:val="en-US"/>
        </w:rPr>
        <w:t>1) Does the Movement have the potential to increase its political influence in the modern world, where there are many conflicts and wars?</w:t>
      </w:r>
    </w:p>
    <w:p w:rsidR="006C438E" w:rsidRPr="000E1381" w:rsidRDefault="006C438E">
      <w:pPr>
        <w:rPr>
          <w:rFonts w:ascii="Times New Roman" w:hAnsi="Times New Roman" w:cs="Times New Roman"/>
          <w:color w:val="000000" w:themeColor="text1"/>
          <w:sz w:val="28"/>
          <w:szCs w:val="28"/>
          <w:lang w:val="en-US"/>
        </w:rPr>
      </w:pPr>
      <w:r w:rsidRPr="000E1381">
        <w:rPr>
          <w:rFonts w:ascii="Times New Roman" w:hAnsi="Times New Roman" w:cs="Times New Roman"/>
          <w:color w:val="000000" w:themeColor="text1"/>
          <w:sz w:val="28"/>
          <w:szCs w:val="28"/>
          <w:lang w:val="en-US"/>
        </w:rPr>
        <w:t xml:space="preserve">Thank you for your straight and direct questions, dear colleague. </w:t>
      </w:r>
    </w:p>
    <w:p w:rsidR="006C438E" w:rsidRPr="000E1381" w:rsidRDefault="006C438E">
      <w:pPr>
        <w:rPr>
          <w:rFonts w:ascii="Times New Roman" w:hAnsi="Times New Roman" w:cs="Times New Roman"/>
          <w:color w:val="000000" w:themeColor="text1"/>
          <w:sz w:val="28"/>
          <w:szCs w:val="28"/>
          <w:lang w:val="en-US"/>
        </w:rPr>
      </w:pPr>
      <w:r w:rsidRPr="000E1381">
        <w:rPr>
          <w:rFonts w:ascii="Times New Roman" w:hAnsi="Times New Roman" w:cs="Times New Roman"/>
          <w:color w:val="000000" w:themeColor="text1"/>
          <w:sz w:val="28"/>
          <w:szCs w:val="28"/>
          <w:lang w:val="en-US"/>
        </w:rPr>
        <w:t>On the direct question direct answer – NO</w:t>
      </w:r>
      <w:r w:rsidR="00AE40F9" w:rsidRPr="000E1381">
        <w:rPr>
          <w:rFonts w:ascii="Times New Roman" w:hAnsi="Times New Roman" w:cs="Times New Roman"/>
          <w:color w:val="000000" w:themeColor="text1"/>
          <w:sz w:val="28"/>
          <w:szCs w:val="28"/>
          <w:lang w:val="en-US"/>
        </w:rPr>
        <w:t xml:space="preserve"> and YES</w:t>
      </w:r>
      <w:r w:rsidRPr="000E1381">
        <w:rPr>
          <w:rFonts w:ascii="Times New Roman" w:hAnsi="Times New Roman" w:cs="Times New Roman"/>
          <w:color w:val="000000" w:themeColor="text1"/>
          <w:sz w:val="28"/>
          <w:szCs w:val="28"/>
          <w:lang w:val="en-US"/>
        </w:rPr>
        <w:t>!</w:t>
      </w:r>
      <w:r w:rsidR="00AE40F9" w:rsidRPr="000E1381">
        <w:rPr>
          <w:rFonts w:ascii="Times New Roman" w:hAnsi="Times New Roman" w:cs="Times New Roman"/>
          <w:color w:val="000000" w:themeColor="text1"/>
          <w:sz w:val="28"/>
          <w:szCs w:val="28"/>
          <w:lang w:val="en-US"/>
        </w:rPr>
        <w:t xml:space="preserve"> Looks like </w:t>
      </w:r>
      <w:r w:rsidR="00AE40F9" w:rsidRPr="000E1381">
        <w:rPr>
          <w:rFonts w:ascii="Times New Roman" w:hAnsi="Times New Roman" w:cs="Times New Roman"/>
          <w:i/>
          <w:color w:val="000000" w:themeColor="text1"/>
          <w:sz w:val="28"/>
          <w:szCs w:val="28"/>
          <w:lang w:val="en-US"/>
        </w:rPr>
        <w:t>contradictio in adiecto</w:t>
      </w:r>
      <w:r w:rsidR="00AE40F9" w:rsidRPr="000E1381">
        <w:rPr>
          <w:rFonts w:ascii="Times New Roman" w:hAnsi="Times New Roman" w:cs="Times New Roman"/>
          <w:color w:val="000000" w:themeColor="text1"/>
          <w:sz w:val="28"/>
          <w:szCs w:val="28"/>
          <w:lang w:val="en-US"/>
        </w:rPr>
        <w:t>, but depends whom you asks.</w:t>
      </w:r>
      <w:r w:rsidRPr="000E1381">
        <w:rPr>
          <w:rFonts w:ascii="Times New Roman" w:hAnsi="Times New Roman" w:cs="Times New Roman"/>
          <w:color w:val="000000" w:themeColor="text1"/>
          <w:sz w:val="28"/>
          <w:szCs w:val="28"/>
          <w:lang w:val="en-US"/>
        </w:rPr>
        <w:t xml:space="preserve"> Why? Answer consists of three different levels:</w:t>
      </w:r>
    </w:p>
    <w:p w:rsidR="00AE40F9" w:rsidRPr="000E1381" w:rsidRDefault="00AE40F9" w:rsidP="006C438E">
      <w:pPr>
        <w:pStyle w:val="ListParagraph"/>
        <w:numPr>
          <w:ilvl w:val="0"/>
          <w:numId w:val="1"/>
        </w:numPr>
        <w:rPr>
          <w:rFonts w:ascii="Times New Roman" w:hAnsi="Times New Roman" w:cs="Times New Roman"/>
          <w:color w:val="000000" w:themeColor="text1"/>
          <w:sz w:val="28"/>
          <w:szCs w:val="28"/>
          <w:lang w:val="en-US"/>
        </w:rPr>
      </w:pPr>
      <w:r w:rsidRPr="000E1381">
        <w:rPr>
          <w:rFonts w:ascii="Times New Roman" w:hAnsi="Times New Roman" w:cs="Times New Roman"/>
          <w:color w:val="000000" w:themeColor="text1"/>
          <w:sz w:val="28"/>
          <w:szCs w:val="28"/>
          <w:lang w:val="en-US"/>
        </w:rPr>
        <w:t xml:space="preserve">It is important to have this Movement for </w:t>
      </w:r>
      <w:r w:rsidR="00980556" w:rsidRPr="000E1381">
        <w:rPr>
          <w:rFonts w:ascii="Times New Roman" w:hAnsi="Times New Roman" w:cs="Times New Roman"/>
          <w:color w:val="000000" w:themeColor="text1"/>
          <w:sz w:val="28"/>
          <w:szCs w:val="28"/>
          <w:lang w:val="en-US"/>
        </w:rPr>
        <w:t>establishment</w:t>
      </w:r>
      <w:r w:rsidRPr="000E1381">
        <w:rPr>
          <w:rFonts w:ascii="Times New Roman" w:hAnsi="Times New Roman" w:cs="Times New Roman"/>
          <w:color w:val="000000" w:themeColor="text1"/>
          <w:sz w:val="28"/>
          <w:szCs w:val="28"/>
          <w:lang w:val="en-US"/>
        </w:rPr>
        <w:t xml:space="preserve"> of the world peace, security and cooperation.</w:t>
      </w:r>
    </w:p>
    <w:p w:rsidR="000E1381" w:rsidRPr="000E1381" w:rsidRDefault="00AE40F9" w:rsidP="006C438E">
      <w:pPr>
        <w:pStyle w:val="ListParagraph"/>
        <w:numPr>
          <w:ilvl w:val="0"/>
          <w:numId w:val="1"/>
        </w:numPr>
        <w:rPr>
          <w:rFonts w:ascii="Times New Roman" w:hAnsi="Times New Roman" w:cs="Times New Roman"/>
          <w:color w:val="000000" w:themeColor="text1"/>
          <w:sz w:val="28"/>
          <w:szCs w:val="28"/>
          <w:lang w:val="en-US"/>
        </w:rPr>
      </w:pPr>
      <w:r w:rsidRPr="000E1381">
        <w:rPr>
          <w:rFonts w:ascii="Times New Roman" w:hAnsi="Times New Roman" w:cs="Times New Roman"/>
          <w:color w:val="000000" w:themeColor="text1"/>
          <w:sz w:val="28"/>
          <w:szCs w:val="28"/>
          <w:lang w:val="en-US"/>
        </w:rPr>
        <w:t xml:space="preserve">There is a problem of the way how to establish </w:t>
      </w:r>
      <w:r w:rsidR="000E1381" w:rsidRPr="000E1381">
        <w:rPr>
          <w:rFonts w:ascii="Times New Roman" w:hAnsi="Times New Roman" w:cs="Times New Roman"/>
          <w:color w:val="000000" w:themeColor="text1"/>
          <w:sz w:val="28"/>
          <w:szCs w:val="28"/>
          <w:lang w:val="en-US"/>
        </w:rPr>
        <w:t>mentioned within „a“</w:t>
      </w:r>
      <w:r w:rsidRPr="000E1381">
        <w:rPr>
          <w:rFonts w:ascii="Times New Roman" w:hAnsi="Times New Roman" w:cs="Times New Roman"/>
          <w:color w:val="000000" w:themeColor="text1"/>
          <w:sz w:val="28"/>
          <w:szCs w:val="28"/>
          <w:lang w:val="en-US"/>
        </w:rPr>
        <w:t xml:space="preserve"> if some members </w:t>
      </w:r>
      <w:r w:rsidR="000E1381" w:rsidRPr="000E1381">
        <w:rPr>
          <w:rFonts w:ascii="Times New Roman" w:hAnsi="Times New Roman" w:cs="Times New Roman"/>
          <w:color w:val="000000" w:themeColor="text1"/>
          <w:sz w:val="28"/>
          <w:szCs w:val="28"/>
          <w:lang w:val="en-US"/>
        </w:rPr>
        <w:t xml:space="preserve">out of 120 member states </w:t>
      </w:r>
      <w:r w:rsidRPr="000E1381">
        <w:rPr>
          <w:rFonts w:ascii="Times New Roman" w:hAnsi="Times New Roman" w:cs="Times New Roman"/>
          <w:color w:val="000000" w:themeColor="text1"/>
          <w:sz w:val="28"/>
          <w:szCs w:val="28"/>
          <w:lang w:val="en-US"/>
        </w:rPr>
        <w:t>of the Movement are not in so good coope</w:t>
      </w:r>
      <w:r w:rsidR="000E1381" w:rsidRPr="000E1381">
        <w:rPr>
          <w:rFonts w:ascii="Times New Roman" w:hAnsi="Times New Roman" w:cs="Times New Roman"/>
          <w:color w:val="000000" w:themeColor="text1"/>
          <w:sz w:val="28"/>
          <w:szCs w:val="28"/>
          <w:lang w:val="en-US"/>
        </w:rPr>
        <w:t xml:space="preserve">ration with each other’s as it used to be before the fall of </w:t>
      </w:r>
      <w:r w:rsidR="000E1381">
        <w:rPr>
          <w:rFonts w:ascii="Times New Roman" w:hAnsi="Times New Roman" w:cs="Times New Roman"/>
          <w:color w:val="000000" w:themeColor="text1"/>
          <w:sz w:val="28"/>
          <w:szCs w:val="28"/>
          <w:lang w:val="en-US"/>
        </w:rPr>
        <w:t xml:space="preserve">the </w:t>
      </w:r>
      <w:r w:rsidR="000E1381" w:rsidRPr="000E1381">
        <w:rPr>
          <w:rFonts w:ascii="Times New Roman" w:hAnsi="Times New Roman" w:cs="Times New Roman"/>
          <w:color w:val="000000" w:themeColor="text1"/>
          <w:sz w:val="28"/>
          <w:szCs w:val="28"/>
          <w:lang w:val="en-US"/>
        </w:rPr>
        <w:t>Iron curtain</w:t>
      </w:r>
      <w:r w:rsidR="000E1381">
        <w:rPr>
          <w:rFonts w:ascii="Times New Roman" w:hAnsi="Times New Roman" w:cs="Times New Roman"/>
          <w:color w:val="000000" w:themeColor="text1"/>
          <w:sz w:val="28"/>
          <w:szCs w:val="28"/>
          <w:lang w:val="en-US"/>
        </w:rPr>
        <w:t>, back in 1989.</w:t>
      </w:r>
    </w:p>
    <w:p w:rsidR="000E1381" w:rsidRPr="000B6D9E" w:rsidRDefault="000E1381" w:rsidP="006C438E">
      <w:pPr>
        <w:pStyle w:val="ListParagraph"/>
        <w:numPr>
          <w:ilvl w:val="0"/>
          <w:numId w:val="1"/>
        </w:numPr>
        <w:rPr>
          <w:rFonts w:ascii="Times New Roman" w:hAnsi="Times New Roman" w:cs="Times New Roman"/>
          <w:b/>
          <w:color w:val="000000" w:themeColor="text1"/>
          <w:sz w:val="28"/>
          <w:szCs w:val="28"/>
        </w:rPr>
      </w:pPr>
      <w:r w:rsidRPr="000E1381">
        <w:rPr>
          <w:rFonts w:ascii="Times New Roman" w:hAnsi="Times New Roman" w:cs="Times New Roman"/>
          <w:color w:val="000000" w:themeColor="text1"/>
          <w:sz w:val="28"/>
          <w:szCs w:val="28"/>
          <w:lang w:val="en-US"/>
        </w:rPr>
        <w:t>The biggest issue is the neo-liberal globalism where capital (not directly humans) creates new world order, quietly but surely</w:t>
      </w:r>
      <w:r>
        <w:rPr>
          <w:rFonts w:ascii="Times New Roman" w:hAnsi="Times New Roman" w:cs="Times New Roman"/>
          <w:color w:val="000000" w:themeColor="text1"/>
          <w:sz w:val="28"/>
          <w:szCs w:val="28"/>
          <w:lang w:val="en-US"/>
        </w:rPr>
        <w:t xml:space="preserve"> separating poor (5/6 of the population) from rich (1/6 of the World population) and not in any other way.</w:t>
      </w:r>
      <w:r w:rsidR="006C438E" w:rsidRPr="006C438E">
        <w:rPr>
          <w:rFonts w:ascii="Times New Roman" w:hAnsi="Times New Roman" w:cs="Times New Roman"/>
          <w:color w:val="000000" w:themeColor="text1"/>
          <w:sz w:val="28"/>
          <w:szCs w:val="28"/>
        </w:rPr>
        <w:br/>
      </w:r>
      <w:r w:rsidR="006C438E" w:rsidRPr="006C438E">
        <w:rPr>
          <w:rFonts w:ascii="Times New Roman" w:hAnsi="Times New Roman" w:cs="Times New Roman"/>
          <w:color w:val="000000" w:themeColor="text1"/>
          <w:sz w:val="28"/>
          <w:szCs w:val="28"/>
          <w:shd w:val="clear" w:color="auto" w:fill="FFFFFF"/>
        </w:rPr>
        <w:t> </w:t>
      </w:r>
      <w:r w:rsidR="006C438E" w:rsidRPr="006C438E">
        <w:rPr>
          <w:rFonts w:ascii="Times New Roman" w:hAnsi="Times New Roman" w:cs="Times New Roman"/>
          <w:color w:val="000000" w:themeColor="text1"/>
          <w:sz w:val="28"/>
          <w:szCs w:val="28"/>
        </w:rPr>
        <w:br/>
      </w:r>
      <w:r w:rsidR="006C438E" w:rsidRPr="000B6D9E">
        <w:rPr>
          <w:rFonts w:ascii="Times New Roman" w:hAnsi="Times New Roman" w:cs="Times New Roman"/>
          <w:b/>
          <w:color w:val="000000" w:themeColor="text1"/>
          <w:sz w:val="28"/>
          <w:szCs w:val="28"/>
          <w:shd w:val="clear" w:color="auto" w:fill="FFFFFF"/>
        </w:rPr>
        <w:t>2) What can the member countries of the organization benefit from membership in the Movement? In particular, the post-Soviet republics and Azerbaijan.</w:t>
      </w:r>
    </w:p>
    <w:p w:rsidR="000E1381" w:rsidRPr="000B6D9E" w:rsidRDefault="000E1381" w:rsidP="000E1381">
      <w:pPr>
        <w:pStyle w:val="ListParagraph"/>
        <w:rPr>
          <w:rFonts w:ascii="Times New Roman" w:hAnsi="Times New Roman" w:cs="Times New Roman"/>
          <w:b/>
          <w:color w:val="000000" w:themeColor="text1"/>
          <w:sz w:val="28"/>
          <w:szCs w:val="28"/>
        </w:rPr>
      </w:pPr>
    </w:p>
    <w:p w:rsidR="00D35AF6" w:rsidRPr="008E6208" w:rsidRDefault="000E1381" w:rsidP="008E6208">
      <w:pPr>
        <w:jc w:val="both"/>
        <w:rPr>
          <w:rFonts w:ascii="Times New Roman" w:hAnsi="Times New Roman" w:cs="Times New Roman"/>
          <w:b/>
          <w:color w:val="000000" w:themeColor="text1"/>
          <w:sz w:val="28"/>
          <w:szCs w:val="28"/>
          <w:shd w:val="clear" w:color="auto" w:fill="FFFFFF"/>
        </w:rPr>
      </w:pPr>
      <w:r w:rsidRPr="00B82304">
        <w:rPr>
          <w:rFonts w:ascii="Times New Roman" w:hAnsi="Times New Roman" w:cs="Times New Roman"/>
          <w:color w:val="000000" w:themeColor="text1"/>
          <w:sz w:val="28"/>
          <w:szCs w:val="28"/>
        </w:rPr>
        <w:t>It depends on proper methodological approach in solving the issues from the answer above. Neverthelles,</w:t>
      </w:r>
      <w:r w:rsidR="00980556" w:rsidRPr="00B82304">
        <w:rPr>
          <w:rFonts w:ascii="Times New Roman" w:hAnsi="Times New Roman" w:cs="Times New Roman"/>
          <w:color w:val="000000" w:themeColor="text1"/>
          <w:sz w:val="28"/>
          <w:szCs w:val="28"/>
        </w:rPr>
        <w:t xml:space="preserve"> the post-Soviet republics </w:t>
      </w:r>
      <w:r w:rsidR="00D35AF6" w:rsidRPr="00B82304">
        <w:rPr>
          <w:rFonts w:ascii="Times New Roman" w:hAnsi="Times New Roman" w:cs="Times New Roman"/>
          <w:color w:val="000000" w:themeColor="text1"/>
          <w:sz w:val="28"/>
          <w:szCs w:val="28"/>
        </w:rPr>
        <w:t>and Azerbaijan can gain a lot. Namely, after disolution of Yugoslavia, there is a place for proper, multilatteral and multicultural approach of the former post-Societ republics having in mind that a huge hole in the leadership appeared after death of Yugoslavia. In the same time, division between the East and West does not exist anymore in that sence, having in mind global leadership (aside of USA and Russia) of China and India who are real strong powers nowdays. Looks like, we have to be prepared for the post-dollar society</w:t>
      </w:r>
      <w:r w:rsidR="008E6208">
        <w:rPr>
          <w:rStyle w:val="FootnoteReference"/>
          <w:rFonts w:ascii="Times New Roman" w:hAnsi="Times New Roman" w:cs="Times New Roman"/>
          <w:color w:val="000000" w:themeColor="text1"/>
          <w:sz w:val="28"/>
          <w:szCs w:val="28"/>
        </w:rPr>
        <w:footnoteReference w:id="1"/>
      </w:r>
      <w:r w:rsidR="00D35AF6" w:rsidRPr="00B82304">
        <w:rPr>
          <w:rFonts w:ascii="Times New Roman" w:hAnsi="Times New Roman" w:cs="Times New Roman"/>
          <w:color w:val="000000" w:themeColor="text1"/>
          <w:sz w:val="28"/>
          <w:szCs w:val="28"/>
        </w:rPr>
        <w:t xml:space="preserve"> and everything shows that it </w:t>
      </w:r>
      <w:r w:rsidR="00D35AF6" w:rsidRPr="00B82304">
        <w:rPr>
          <w:rFonts w:ascii="Times New Roman" w:hAnsi="Times New Roman" w:cs="Times New Roman"/>
          <w:color w:val="000000" w:themeColor="text1"/>
          <w:sz w:val="28"/>
          <w:szCs w:val="28"/>
        </w:rPr>
        <w:lastRenderedPageBreak/>
        <w:t>might happen soon. Gaining of benefits for the post-Soviet republics and Azerbaijan is based on strong commitment of cooperation becoming a „bridge over trouble water“ of today's world of politics. Especially Azerbaijan can become a leader of that, having in mind Azerbaijan devotion to the multiculturalism and focusing on cooperation with everybody for the benefits of all.</w:t>
      </w:r>
      <w:r w:rsidR="006C438E" w:rsidRPr="00B82304">
        <w:rPr>
          <w:rFonts w:ascii="Times New Roman" w:hAnsi="Times New Roman" w:cs="Times New Roman"/>
          <w:color w:val="000000" w:themeColor="text1"/>
          <w:sz w:val="28"/>
          <w:szCs w:val="28"/>
        </w:rPr>
        <w:br/>
      </w:r>
      <w:r w:rsidR="006C438E" w:rsidRPr="00B82304">
        <w:rPr>
          <w:rFonts w:ascii="Times New Roman" w:hAnsi="Times New Roman" w:cs="Times New Roman"/>
          <w:color w:val="000000" w:themeColor="text1"/>
          <w:sz w:val="28"/>
          <w:szCs w:val="28"/>
          <w:shd w:val="clear" w:color="auto" w:fill="FFFFFF"/>
        </w:rPr>
        <w:t> </w:t>
      </w:r>
      <w:r w:rsidR="006C438E" w:rsidRPr="00B82304">
        <w:rPr>
          <w:rFonts w:ascii="Times New Roman" w:hAnsi="Times New Roman" w:cs="Times New Roman"/>
          <w:color w:val="000000" w:themeColor="text1"/>
          <w:sz w:val="28"/>
          <w:szCs w:val="28"/>
        </w:rPr>
        <w:br/>
      </w:r>
      <w:r w:rsidR="006C438E" w:rsidRPr="00B82304">
        <w:rPr>
          <w:rFonts w:ascii="Times New Roman" w:hAnsi="Times New Roman" w:cs="Times New Roman"/>
          <w:b/>
          <w:color w:val="000000" w:themeColor="text1"/>
          <w:sz w:val="28"/>
          <w:szCs w:val="28"/>
          <w:shd w:val="clear" w:color="auto" w:fill="FFFFFF"/>
        </w:rPr>
        <w:t>3) Is it possible to say that the holding of several major geopolitical events in Baku in such a short time (the Summit of the Turkic countries, the summit of the Movement) that the geopolitical role of Azerbaijan and its international authority is strengthened?</w:t>
      </w:r>
      <w:bookmarkStart w:id="0" w:name="_GoBack"/>
      <w:bookmarkEnd w:id="0"/>
    </w:p>
    <w:p w:rsidR="000B6D9E" w:rsidRPr="00B82304" w:rsidRDefault="00D35AF6" w:rsidP="00B82304">
      <w:pPr>
        <w:jc w:val="both"/>
        <w:rPr>
          <w:rFonts w:ascii="Times New Roman" w:hAnsi="Times New Roman" w:cs="Times New Roman"/>
          <w:color w:val="000000" w:themeColor="text1"/>
          <w:sz w:val="28"/>
          <w:szCs w:val="28"/>
          <w:shd w:val="clear" w:color="auto" w:fill="FFFFFF"/>
        </w:rPr>
      </w:pPr>
      <w:r w:rsidRPr="00B82304">
        <w:rPr>
          <w:rFonts w:ascii="Times New Roman" w:hAnsi="Times New Roman" w:cs="Times New Roman"/>
          <w:color w:val="000000" w:themeColor="text1"/>
          <w:sz w:val="28"/>
          <w:szCs w:val="28"/>
          <w:shd w:val="clear" w:color="auto" w:fill="FFFFFF"/>
        </w:rPr>
        <w:t xml:space="preserve">When we say that we have to be very careful, because, first we have to see, geopolitically and geostrategically, what is the outcome. Yes, from Azerbaijani point of view, it is, having in mind importance of the cooperation between countries, but the ultimate goal is the benefit of all in the World. Money makes a world go round, and until we make that people makes a world go round and not a money, we will be able to say that Azerbaijan international authority </w:t>
      </w:r>
      <w:r w:rsidR="000B6D9E" w:rsidRPr="00B82304">
        <w:rPr>
          <w:rFonts w:ascii="Times New Roman" w:hAnsi="Times New Roman" w:cs="Times New Roman"/>
          <w:color w:val="000000" w:themeColor="text1"/>
          <w:sz w:val="28"/>
          <w:szCs w:val="28"/>
          <w:shd w:val="clear" w:color="auto" w:fill="FFFFFF"/>
        </w:rPr>
        <w:t>i</w:t>
      </w:r>
      <w:r w:rsidRPr="00B82304">
        <w:rPr>
          <w:rFonts w:ascii="Times New Roman" w:hAnsi="Times New Roman" w:cs="Times New Roman"/>
          <w:color w:val="000000" w:themeColor="text1"/>
          <w:sz w:val="28"/>
          <w:szCs w:val="28"/>
          <w:shd w:val="clear" w:color="auto" w:fill="FFFFFF"/>
        </w:rPr>
        <w:t xml:space="preserve">s strengthened. </w:t>
      </w:r>
    </w:p>
    <w:p w:rsidR="00D35AF6" w:rsidRPr="00B82304" w:rsidRDefault="00D35AF6" w:rsidP="00B82304">
      <w:pPr>
        <w:jc w:val="both"/>
        <w:rPr>
          <w:rFonts w:ascii="Times New Roman" w:hAnsi="Times New Roman" w:cs="Times New Roman"/>
          <w:color w:val="000000" w:themeColor="text1"/>
          <w:sz w:val="28"/>
          <w:szCs w:val="28"/>
          <w:shd w:val="clear" w:color="auto" w:fill="FFFFFF"/>
        </w:rPr>
      </w:pPr>
      <w:r w:rsidRPr="00B82304">
        <w:rPr>
          <w:rFonts w:ascii="Times New Roman" w:hAnsi="Times New Roman" w:cs="Times New Roman"/>
          <w:color w:val="000000" w:themeColor="text1"/>
          <w:sz w:val="28"/>
          <w:szCs w:val="28"/>
          <w:shd w:val="clear" w:color="auto" w:fill="FFFFFF"/>
        </w:rPr>
        <w:t>How we  will do that</w:t>
      </w:r>
      <w:r w:rsidR="000B6D9E" w:rsidRPr="00B82304">
        <w:rPr>
          <w:rFonts w:ascii="Times New Roman" w:hAnsi="Times New Roman" w:cs="Times New Roman"/>
          <w:color w:val="000000" w:themeColor="text1"/>
          <w:sz w:val="28"/>
          <w:szCs w:val="28"/>
          <w:shd w:val="clear" w:color="auto" w:fill="FFFFFF"/>
        </w:rPr>
        <w:t>, including Azerbaijan above all</w:t>
      </w:r>
      <w:r w:rsidRPr="00B82304">
        <w:rPr>
          <w:rFonts w:ascii="Times New Roman" w:hAnsi="Times New Roman" w:cs="Times New Roman"/>
          <w:color w:val="000000" w:themeColor="text1"/>
          <w:sz w:val="28"/>
          <w:szCs w:val="28"/>
          <w:shd w:val="clear" w:color="auto" w:fill="FFFFFF"/>
        </w:rPr>
        <w:t>?</w:t>
      </w:r>
    </w:p>
    <w:p w:rsidR="00D35AF6" w:rsidRPr="00B82304" w:rsidRDefault="00D35AF6" w:rsidP="00B82304">
      <w:pPr>
        <w:jc w:val="both"/>
        <w:rPr>
          <w:rFonts w:ascii="Times New Roman" w:hAnsi="Times New Roman" w:cs="Times New Roman"/>
          <w:color w:val="000000" w:themeColor="text1"/>
          <w:sz w:val="28"/>
          <w:szCs w:val="28"/>
          <w:shd w:val="clear" w:color="auto" w:fill="FFFFFF"/>
        </w:rPr>
      </w:pPr>
      <w:r w:rsidRPr="00B82304">
        <w:rPr>
          <w:rFonts w:ascii="Times New Roman" w:hAnsi="Times New Roman" w:cs="Times New Roman"/>
          <w:color w:val="000000" w:themeColor="text1"/>
          <w:sz w:val="28"/>
          <w:szCs w:val="28"/>
          <w:shd w:val="clear" w:color="auto" w:fill="FFFFFF"/>
        </w:rPr>
        <w:t xml:space="preserve">Answer </w:t>
      </w:r>
      <w:r w:rsidR="000B6D9E" w:rsidRPr="00B82304">
        <w:rPr>
          <w:rFonts w:ascii="Times New Roman" w:hAnsi="Times New Roman" w:cs="Times New Roman"/>
          <w:color w:val="000000" w:themeColor="text1"/>
          <w:sz w:val="28"/>
          <w:szCs w:val="28"/>
          <w:shd w:val="clear" w:color="auto" w:fill="FFFFFF"/>
        </w:rPr>
        <w:t>might</w:t>
      </w:r>
      <w:r w:rsidR="00B82304">
        <w:rPr>
          <w:rFonts w:ascii="Times New Roman" w:hAnsi="Times New Roman" w:cs="Times New Roman"/>
          <w:color w:val="000000" w:themeColor="text1"/>
          <w:sz w:val="28"/>
          <w:szCs w:val="28"/>
          <w:shd w:val="clear" w:color="auto" w:fill="FFFFFF"/>
        </w:rPr>
        <w:t xml:space="preserve"> be within quoting </w:t>
      </w:r>
      <w:r w:rsidR="000B6D9E" w:rsidRPr="00B82304">
        <w:rPr>
          <w:rFonts w:ascii="Times New Roman" w:hAnsi="Times New Roman" w:cs="Times New Roman"/>
          <w:color w:val="000000" w:themeColor="text1"/>
          <w:sz w:val="28"/>
          <w:szCs w:val="28"/>
          <w:shd w:val="clear" w:color="auto" w:fill="FFFFFF"/>
        </w:rPr>
        <w:t xml:space="preserve">the words </w:t>
      </w:r>
      <w:r w:rsidR="00B82304">
        <w:rPr>
          <w:rFonts w:ascii="Times New Roman" w:hAnsi="Times New Roman" w:cs="Times New Roman"/>
          <w:color w:val="000000" w:themeColor="text1"/>
          <w:sz w:val="28"/>
          <w:szCs w:val="28"/>
          <w:shd w:val="clear" w:color="auto" w:fill="FFFFFF"/>
        </w:rPr>
        <w:t xml:space="preserve">of myself </w:t>
      </w:r>
      <w:r w:rsidR="000B6D9E" w:rsidRPr="00B82304">
        <w:rPr>
          <w:rFonts w:ascii="Times New Roman" w:hAnsi="Times New Roman" w:cs="Times New Roman"/>
          <w:color w:val="000000" w:themeColor="text1"/>
          <w:sz w:val="28"/>
          <w:szCs w:val="28"/>
          <w:shd w:val="clear" w:color="auto" w:fill="FFFFFF"/>
        </w:rPr>
        <w:t>from the IFSPD 17th mtg. of Board of directors</w:t>
      </w:r>
      <w:r w:rsidR="000B6D9E">
        <w:rPr>
          <w:rStyle w:val="FootnoteReference"/>
          <w:rFonts w:ascii="Times New Roman" w:hAnsi="Times New Roman" w:cs="Times New Roman"/>
          <w:color w:val="000000" w:themeColor="text1"/>
          <w:sz w:val="28"/>
          <w:szCs w:val="28"/>
          <w:shd w:val="clear" w:color="auto" w:fill="FFFFFF"/>
        </w:rPr>
        <w:footnoteReference w:id="2"/>
      </w:r>
      <w:r w:rsidR="000B6D9E" w:rsidRPr="00B82304">
        <w:rPr>
          <w:rFonts w:ascii="Times New Roman" w:hAnsi="Times New Roman" w:cs="Times New Roman"/>
          <w:color w:val="000000" w:themeColor="text1"/>
          <w:sz w:val="28"/>
          <w:szCs w:val="28"/>
          <w:shd w:val="clear" w:color="auto" w:fill="FFFFFF"/>
        </w:rPr>
        <w:t xml:space="preserve"> and 10th anniversary of the International Foundatons for Sustainable Peace and Development in Istanbul,</w:t>
      </w:r>
      <w:r w:rsidR="00B82304">
        <w:rPr>
          <w:rFonts w:ascii="Times New Roman" w:hAnsi="Times New Roman" w:cs="Times New Roman"/>
          <w:color w:val="000000" w:themeColor="text1"/>
          <w:sz w:val="28"/>
          <w:szCs w:val="28"/>
          <w:shd w:val="clear" w:color="auto" w:fill="FFFFFF"/>
        </w:rPr>
        <w:t xml:space="preserve"> Turkey,</w:t>
      </w:r>
      <w:r w:rsidR="000B6D9E" w:rsidRPr="00B82304">
        <w:rPr>
          <w:rFonts w:ascii="Times New Roman" w:hAnsi="Times New Roman" w:cs="Times New Roman"/>
          <w:color w:val="000000" w:themeColor="text1"/>
          <w:sz w:val="28"/>
          <w:szCs w:val="28"/>
          <w:shd w:val="clear" w:color="auto" w:fill="FFFFFF"/>
        </w:rPr>
        <w:t xml:space="preserve"> on 3.3.2019:</w:t>
      </w:r>
    </w:p>
    <w:p w:rsidR="000B6D9E" w:rsidRPr="000B6D9E" w:rsidRDefault="000B6D9E" w:rsidP="000B6D9E">
      <w:pPr>
        <w:pStyle w:val="NormalWeb"/>
        <w:shd w:val="clear" w:color="auto" w:fill="FFFFFF"/>
        <w:spacing w:before="0" w:beforeAutospacing="0" w:after="225" w:afterAutospacing="0"/>
        <w:jc w:val="both"/>
        <w:textAlignment w:val="baseline"/>
        <w:rPr>
          <w:i/>
          <w:color w:val="000000" w:themeColor="text1"/>
          <w:sz w:val="28"/>
          <w:szCs w:val="28"/>
        </w:rPr>
      </w:pPr>
      <w:r w:rsidRPr="000B6D9E">
        <w:rPr>
          <w:color w:val="000000" w:themeColor="text1"/>
          <w:sz w:val="28"/>
          <w:szCs w:val="28"/>
          <w:shd w:val="clear" w:color="auto" w:fill="FFFFFF"/>
        </w:rPr>
        <w:t>„...</w:t>
      </w:r>
      <w:r w:rsidRPr="000B6D9E">
        <w:rPr>
          <w:i/>
          <w:color w:val="000000" w:themeColor="text1"/>
          <w:sz w:val="28"/>
          <w:szCs w:val="28"/>
        </w:rPr>
        <w:t>Ethical codex, which might be proposed by IFSPD from here and today in Istanbul and communicated and transferred as the proposal for the world governments in each country will be based on those principles:</w:t>
      </w:r>
    </w:p>
    <w:p w:rsidR="000B6D9E" w:rsidRPr="000B6D9E" w:rsidRDefault="000B6D9E" w:rsidP="000B6D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i/>
          <w:color w:val="000000" w:themeColor="text1"/>
          <w:sz w:val="28"/>
          <w:szCs w:val="28"/>
          <w:lang w:eastAsia="hr-HR"/>
        </w:rPr>
      </w:pPr>
      <w:r w:rsidRPr="000B6D9E">
        <w:rPr>
          <w:rFonts w:ascii="Times New Roman" w:eastAsia="Times New Roman" w:hAnsi="Times New Roman" w:cs="Times New Roman"/>
          <w:i/>
          <w:color w:val="000000" w:themeColor="text1"/>
          <w:sz w:val="28"/>
          <w:szCs w:val="28"/>
          <w:lang w:eastAsia="hr-HR"/>
        </w:rPr>
        <w:t>Moral responsibility (depending on the understanding of morality within each country) for the responsibility of the public services in the sense that the Minister is a servant to the people and not vice versa; All of us knows that everywhere exists a saying: „Would you like to be introduced to real him/her. Give him/her a power “. Through the education and all kind of literacy today (from basic through technology up to the media) we create “morally responsible leaders” who are above all, responsible to the people who elects them and not to party group and/or party leader.</w:t>
      </w:r>
    </w:p>
    <w:p w:rsidR="000B6D9E" w:rsidRPr="000B6D9E" w:rsidRDefault="000B6D9E" w:rsidP="000B6D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i/>
          <w:color w:val="000000" w:themeColor="text1"/>
          <w:sz w:val="28"/>
          <w:szCs w:val="28"/>
          <w:lang w:eastAsia="hr-HR"/>
        </w:rPr>
      </w:pPr>
      <w:r w:rsidRPr="000B6D9E">
        <w:rPr>
          <w:rFonts w:ascii="Times New Roman" w:eastAsia="Times New Roman" w:hAnsi="Times New Roman" w:cs="Times New Roman"/>
          <w:i/>
          <w:color w:val="000000" w:themeColor="text1"/>
          <w:sz w:val="28"/>
          <w:szCs w:val="28"/>
          <w:lang w:eastAsia="hr-HR"/>
        </w:rPr>
        <w:t>Moral leaders – everything comes from the top and people cannot be blamed anywhere for the mistakes of politicians on power; Very often politicians hides behind a people if we say that they are corrupted hypocrites who „blames everybody else but not the one to be blamed and praise everybody else but not the one to be praised“. Should exist the equality between power and responsibility – meaning – as bigger power, bigger is responsibility.</w:t>
      </w:r>
    </w:p>
    <w:p w:rsidR="000B6D9E" w:rsidRPr="000B6D9E" w:rsidRDefault="000B6D9E" w:rsidP="000B6D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i/>
          <w:color w:val="000000" w:themeColor="text1"/>
          <w:sz w:val="28"/>
          <w:szCs w:val="28"/>
          <w:lang w:eastAsia="hr-HR"/>
        </w:rPr>
      </w:pPr>
      <w:r w:rsidRPr="000B6D9E">
        <w:rPr>
          <w:rFonts w:ascii="Times New Roman" w:eastAsia="Times New Roman" w:hAnsi="Times New Roman" w:cs="Times New Roman"/>
          <w:i/>
          <w:color w:val="000000" w:themeColor="text1"/>
          <w:sz w:val="28"/>
          <w:szCs w:val="28"/>
          <w:lang w:eastAsia="hr-HR"/>
        </w:rPr>
        <w:t>Ethical government – accept and takes responsibility for the actions. Again, as higher the power as higher the responsibility. Simply, to establish an independent body outside of the elected government which will, on the basis of 12 months analyze promised and done issues; tasked and executed issues of the executive power, and, within the given „table of quality“ gain or lose public trust.</w:t>
      </w:r>
    </w:p>
    <w:p w:rsidR="000B6D9E" w:rsidRPr="000B6D9E" w:rsidRDefault="000B6D9E" w:rsidP="000B6D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i/>
          <w:color w:val="000000" w:themeColor="text1"/>
          <w:sz w:val="28"/>
          <w:szCs w:val="28"/>
          <w:lang w:eastAsia="hr-HR"/>
        </w:rPr>
      </w:pPr>
      <w:r w:rsidRPr="000B6D9E">
        <w:rPr>
          <w:rFonts w:ascii="Times New Roman" w:eastAsia="Times New Roman" w:hAnsi="Times New Roman" w:cs="Times New Roman"/>
          <w:i/>
          <w:color w:val="000000" w:themeColor="text1"/>
          <w:sz w:val="28"/>
          <w:szCs w:val="28"/>
          <w:lang w:eastAsia="hr-HR"/>
        </w:rPr>
        <w:t>Ethics within the depth of public service – a compliance function – established within the government by independent advisory board and control. Prime-minister is nothing else on a higher position than the Main officer for ethical and legislative compliance of act of the whole government and both are elected by the Assembly elected by the people.</w:t>
      </w:r>
    </w:p>
    <w:p w:rsidR="000B6D9E" w:rsidRPr="000B6D9E" w:rsidRDefault="000B6D9E" w:rsidP="000B6D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i/>
          <w:color w:val="000000" w:themeColor="text1"/>
          <w:sz w:val="28"/>
          <w:szCs w:val="28"/>
          <w:lang w:eastAsia="hr-HR"/>
        </w:rPr>
      </w:pPr>
      <w:r w:rsidRPr="000B6D9E">
        <w:rPr>
          <w:rFonts w:ascii="Times New Roman" w:eastAsia="Times New Roman" w:hAnsi="Times New Roman" w:cs="Times New Roman"/>
          <w:i/>
          <w:color w:val="000000" w:themeColor="text1"/>
          <w:sz w:val="28"/>
          <w:szCs w:val="28"/>
          <w:lang w:eastAsia="hr-HR"/>
        </w:rPr>
        <w:t>Transparency in work of the government (not to wait for somebody to ask the Government to present something). The ethical government presents publicly its work and by that creates a reputation. The ethical government will pay and support the media to search for the gaps in their work and, through publishing it, help them to correct it in the nearest future. Namely, sometimes outsiders see better than insiders.</w:t>
      </w:r>
    </w:p>
    <w:p w:rsidR="000B6D9E" w:rsidRPr="000B6D9E" w:rsidRDefault="000B6D9E" w:rsidP="000B6D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i/>
          <w:color w:val="000000" w:themeColor="text1"/>
          <w:sz w:val="28"/>
          <w:szCs w:val="28"/>
          <w:lang w:eastAsia="hr-HR"/>
        </w:rPr>
      </w:pPr>
      <w:r w:rsidRPr="000B6D9E">
        <w:rPr>
          <w:rFonts w:ascii="Times New Roman" w:eastAsia="Times New Roman" w:hAnsi="Times New Roman" w:cs="Times New Roman"/>
          <w:i/>
          <w:color w:val="000000" w:themeColor="text1"/>
          <w:sz w:val="28"/>
          <w:szCs w:val="28"/>
          <w:lang w:eastAsia="hr-HR"/>
        </w:rPr>
        <w:t>Competitiveness of the public service – quality, ethical people and not just party listeners should be participating in the public service.</w:t>
      </w:r>
    </w:p>
    <w:p w:rsidR="000B6D9E" w:rsidRPr="000B6D9E" w:rsidRDefault="000B6D9E" w:rsidP="000B6D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i/>
          <w:color w:val="000000" w:themeColor="text1"/>
          <w:sz w:val="28"/>
          <w:szCs w:val="28"/>
          <w:lang w:eastAsia="hr-HR"/>
        </w:rPr>
      </w:pPr>
      <w:r w:rsidRPr="000B6D9E">
        <w:rPr>
          <w:rFonts w:ascii="Times New Roman" w:eastAsia="Times New Roman" w:hAnsi="Times New Roman" w:cs="Times New Roman"/>
          <w:i/>
          <w:color w:val="000000" w:themeColor="text1"/>
          <w:sz w:val="28"/>
          <w:szCs w:val="28"/>
          <w:lang w:eastAsia="hr-HR"/>
        </w:rPr>
        <w:t xml:space="preserve">Creation of coalition on power on the foundation of </w:t>
      </w:r>
      <w:r w:rsidR="00681221">
        <w:rPr>
          <w:rFonts w:ascii="Times New Roman" w:eastAsia="Times New Roman" w:hAnsi="Times New Roman" w:cs="Times New Roman"/>
          <w:i/>
          <w:color w:val="000000" w:themeColor="text1"/>
          <w:sz w:val="28"/>
          <w:szCs w:val="28"/>
          <w:lang w:eastAsia="hr-HR"/>
        </w:rPr>
        <w:t xml:space="preserve"> </w:t>
      </w:r>
      <w:r w:rsidRPr="000B6D9E">
        <w:rPr>
          <w:rFonts w:ascii="Times New Roman" w:eastAsia="Times New Roman" w:hAnsi="Times New Roman" w:cs="Times New Roman"/>
          <w:i/>
          <w:color w:val="000000" w:themeColor="text1"/>
          <w:sz w:val="28"/>
          <w:szCs w:val="28"/>
          <w:lang w:eastAsia="hr-HR"/>
        </w:rPr>
        <w:t>Ethics and not if this or that party is left and/or right and/or in the center. Good is good regardless is it left and/or right and/or in center.</w:t>
      </w:r>
    </w:p>
    <w:p w:rsidR="000B6D9E" w:rsidRPr="000B6D9E" w:rsidRDefault="000B6D9E" w:rsidP="000B6D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i/>
          <w:color w:val="000000" w:themeColor="text1"/>
          <w:sz w:val="28"/>
          <w:szCs w:val="28"/>
          <w:lang w:eastAsia="hr-HR"/>
        </w:rPr>
      </w:pPr>
      <w:r w:rsidRPr="000B6D9E">
        <w:rPr>
          <w:rFonts w:ascii="Times New Roman" w:eastAsia="Times New Roman" w:hAnsi="Times New Roman" w:cs="Times New Roman"/>
          <w:i/>
          <w:color w:val="000000" w:themeColor="text1"/>
          <w:sz w:val="28"/>
          <w:szCs w:val="28"/>
          <w:lang w:eastAsia="hr-HR"/>
        </w:rPr>
        <w:t>Ethical government and economic development of any country should be highly connected – through zero tolerance to manipulation of the information; the economy where no ethics is on power suites only a few selected firms and persons close to the Government.</w:t>
      </w:r>
    </w:p>
    <w:p w:rsidR="000B6D9E" w:rsidRPr="000B6D9E" w:rsidRDefault="000B6D9E" w:rsidP="000B6D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i/>
          <w:color w:val="000000" w:themeColor="text1"/>
          <w:sz w:val="28"/>
          <w:szCs w:val="28"/>
          <w:lang w:eastAsia="hr-HR"/>
        </w:rPr>
      </w:pPr>
      <w:r w:rsidRPr="000B6D9E">
        <w:rPr>
          <w:rFonts w:ascii="Times New Roman" w:eastAsia="Times New Roman" w:hAnsi="Times New Roman" w:cs="Times New Roman"/>
          <w:i/>
          <w:color w:val="000000" w:themeColor="text1"/>
          <w:sz w:val="28"/>
          <w:szCs w:val="28"/>
          <w:lang w:eastAsia="hr-HR"/>
        </w:rPr>
        <w:t>The ethical government has all preconditions to help people in one country to have the moral recovery of one society. </w:t>
      </w:r>
    </w:p>
    <w:p w:rsidR="00B82304" w:rsidRDefault="00681221" w:rsidP="00B82304">
      <w:pPr>
        <w:numPr>
          <w:ilvl w:val="0"/>
          <w:numId w:val="2"/>
        </w:numPr>
        <w:shd w:val="clear" w:color="auto" w:fill="FFFFFF"/>
        <w:spacing w:after="0" w:line="240" w:lineRule="auto"/>
        <w:ind w:left="0"/>
        <w:jc w:val="both"/>
        <w:textAlignment w:val="baseline"/>
        <w:rPr>
          <w:rFonts w:ascii="Times New Roman" w:eastAsia="Times New Roman" w:hAnsi="Times New Roman" w:cs="Times New Roman"/>
          <w:i/>
          <w:color w:val="000000" w:themeColor="text1"/>
          <w:sz w:val="28"/>
          <w:szCs w:val="28"/>
          <w:lang w:val="en-US" w:eastAsia="hr-HR"/>
        </w:rPr>
      </w:pPr>
      <w:r>
        <w:rPr>
          <w:rFonts w:ascii="Times New Roman" w:eastAsia="Times New Roman" w:hAnsi="Times New Roman" w:cs="Times New Roman"/>
          <w:i/>
          <w:color w:val="000000" w:themeColor="text1"/>
          <w:sz w:val="28"/>
          <w:szCs w:val="28"/>
          <w:lang w:eastAsia="hr-HR"/>
        </w:rPr>
        <w:t xml:space="preserve"> </w:t>
      </w:r>
      <w:r w:rsidR="000B6D9E" w:rsidRPr="000B6D9E">
        <w:rPr>
          <w:rFonts w:ascii="Times New Roman" w:eastAsia="Times New Roman" w:hAnsi="Times New Roman" w:cs="Times New Roman"/>
          <w:i/>
          <w:color w:val="000000" w:themeColor="text1"/>
          <w:sz w:val="28"/>
          <w:szCs w:val="28"/>
          <w:lang w:eastAsia="hr-HR"/>
        </w:rPr>
        <w:t xml:space="preserve">Two words: „creation and innovation“ within the ethical behavior of the government will lead every people and each country towards the win/win </w:t>
      </w:r>
      <w:r w:rsidR="000B6D9E" w:rsidRPr="000B6D9E">
        <w:rPr>
          <w:rFonts w:ascii="Times New Roman" w:eastAsia="Times New Roman" w:hAnsi="Times New Roman" w:cs="Times New Roman"/>
          <w:i/>
          <w:color w:val="000000" w:themeColor="text1"/>
          <w:sz w:val="28"/>
          <w:szCs w:val="28"/>
          <w:lang w:val="en-US" w:eastAsia="hr-HR"/>
        </w:rPr>
        <w:t>situation and mutual benefits of all within the society as the whole.</w:t>
      </w:r>
    </w:p>
    <w:p w:rsidR="00B82304" w:rsidRDefault="00B82304" w:rsidP="00B82304">
      <w:pPr>
        <w:shd w:val="clear" w:color="auto" w:fill="FFFFFF"/>
        <w:spacing w:after="0" w:line="240" w:lineRule="auto"/>
        <w:jc w:val="both"/>
        <w:textAlignment w:val="baseline"/>
        <w:rPr>
          <w:rFonts w:ascii="Times New Roman" w:eastAsia="Times New Roman" w:hAnsi="Times New Roman" w:cs="Times New Roman"/>
          <w:i/>
          <w:color w:val="000000" w:themeColor="text1"/>
          <w:sz w:val="28"/>
          <w:szCs w:val="28"/>
          <w:lang w:val="en-US" w:eastAsia="hr-HR"/>
        </w:rPr>
      </w:pPr>
    </w:p>
    <w:p w:rsidR="00B82304" w:rsidRDefault="000B6D9E" w:rsidP="00B8230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hr-HR"/>
        </w:rPr>
      </w:pPr>
      <w:r w:rsidRPr="00B82304">
        <w:rPr>
          <w:rFonts w:ascii="Times New Roman" w:eastAsia="Times New Roman" w:hAnsi="Times New Roman" w:cs="Times New Roman"/>
          <w:color w:val="000000" w:themeColor="text1"/>
          <w:sz w:val="28"/>
          <w:szCs w:val="28"/>
          <w:lang w:val="en-US" w:eastAsia="hr-HR"/>
        </w:rPr>
        <w:t xml:space="preserve">Prof. Hadžialić humble opinion is that answer will not be „blowing in the wind“ only if we play and behave ethically. </w:t>
      </w:r>
    </w:p>
    <w:p w:rsidR="00B82304" w:rsidRDefault="00B82304" w:rsidP="00B8230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hr-HR"/>
        </w:rPr>
      </w:pPr>
    </w:p>
    <w:p w:rsidR="00B82304" w:rsidRDefault="000B6D9E" w:rsidP="00B8230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hr-HR"/>
        </w:rPr>
      </w:pPr>
      <w:r w:rsidRPr="00B82304">
        <w:rPr>
          <w:rFonts w:ascii="Times New Roman" w:eastAsia="Times New Roman" w:hAnsi="Times New Roman" w:cs="Times New Roman"/>
          <w:color w:val="000000" w:themeColor="text1"/>
          <w:sz w:val="28"/>
          <w:szCs w:val="28"/>
          <w:lang w:val="en-US" w:eastAsia="hr-HR"/>
        </w:rPr>
        <w:t xml:space="preserve">After all, isn't that written in the whole world constitutions and in the all Holly Books? Let us just implement it. </w:t>
      </w:r>
    </w:p>
    <w:p w:rsidR="00B82304" w:rsidRDefault="00B82304" w:rsidP="00B8230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hr-HR"/>
        </w:rPr>
      </w:pPr>
    </w:p>
    <w:p w:rsidR="000B6D9E" w:rsidRPr="00B82304" w:rsidRDefault="000B6D9E" w:rsidP="00B82304">
      <w:pPr>
        <w:shd w:val="clear" w:color="auto" w:fill="FFFFFF"/>
        <w:spacing w:after="0" w:line="240" w:lineRule="auto"/>
        <w:jc w:val="both"/>
        <w:textAlignment w:val="baseline"/>
        <w:rPr>
          <w:rFonts w:ascii="Times New Roman" w:eastAsia="Times New Roman" w:hAnsi="Times New Roman" w:cs="Times New Roman"/>
          <w:i/>
          <w:color w:val="000000" w:themeColor="text1"/>
          <w:sz w:val="28"/>
          <w:szCs w:val="28"/>
          <w:lang w:val="en-US" w:eastAsia="hr-HR"/>
        </w:rPr>
      </w:pPr>
      <w:r w:rsidRPr="00B82304">
        <w:rPr>
          <w:rFonts w:ascii="Times New Roman" w:eastAsia="Times New Roman" w:hAnsi="Times New Roman" w:cs="Times New Roman"/>
          <w:color w:val="000000" w:themeColor="text1"/>
          <w:sz w:val="28"/>
          <w:szCs w:val="28"/>
          <w:lang w:val="en-US" w:eastAsia="hr-HR"/>
        </w:rPr>
        <w:t>Why not Azerbaijan to be the first one to lead?</w:t>
      </w:r>
    </w:p>
    <w:sectPr w:rsidR="000B6D9E" w:rsidRPr="00B823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FB" w:rsidRDefault="005375FB" w:rsidP="000B6D9E">
      <w:pPr>
        <w:spacing w:after="0" w:line="240" w:lineRule="auto"/>
      </w:pPr>
      <w:r>
        <w:separator/>
      </w:r>
    </w:p>
  </w:endnote>
  <w:endnote w:type="continuationSeparator" w:id="0">
    <w:p w:rsidR="005375FB" w:rsidRDefault="005375FB" w:rsidP="000B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50268"/>
      <w:docPartObj>
        <w:docPartGallery w:val="Page Numbers (Bottom of Page)"/>
        <w:docPartUnique/>
      </w:docPartObj>
    </w:sdtPr>
    <w:sdtEndPr>
      <w:rPr>
        <w:noProof/>
      </w:rPr>
    </w:sdtEndPr>
    <w:sdtContent>
      <w:p w:rsidR="00B82304" w:rsidRDefault="00B82304">
        <w:pPr>
          <w:pStyle w:val="Footer"/>
          <w:jc w:val="right"/>
        </w:pPr>
        <w:r>
          <w:fldChar w:fldCharType="begin"/>
        </w:r>
        <w:r>
          <w:instrText xml:space="preserve"> PAGE   \* MERGEFORMAT </w:instrText>
        </w:r>
        <w:r>
          <w:fldChar w:fldCharType="separate"/>
        </w:r>
        <w:r w:rsidR="005375FB">
          <w:rPr>
            <w:noProof/>
          </w:rPr>
          <w:t>1</w:t>
        </w:r>
        <w:r>
          <w:rPr>
            <w:noProof/>
          </w:rPr>
          <w:fldChar w:fldCharType="end"/>
        </w:r>
      </w:p>
    </w:sdtContent>
  </w:sdt>
  <w:p w:rsidR="00B82304" w:rsidRDefault="00B82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FB" w:rsidRDefault="005375FB" w:rsidP="000B6D9E">
      <w:pPr>
        <w:spacing w:after="0" w:line="240" w:lineRule="auto"/>
      </w:pPr>
      <w:r>
        <w:separator/>
      </w:r>
    </w:p>
  </w:footnote>
  <w:footnote w:type="continuationSeparator" w:id="0">
    <w:p w:rsidR="005375FB" w:rsidRDefault="005375FB" w:rsidP="000B6D9E">
      <w:pPr>
        <w:spacing w:after="0" w:line="240" w:lineRule="auto"/>
      </w:pPr>
      <w:r>
        <w:continuationSeparator/>
      </w:r>
    </w:p>
  </w:footnote>
  <w:footnote w:id="1">
    <w:p w:rsidR="008E6208" w:rsidRPr="008E6208" w:rsidRDefault="008E6208">
      <w:pPr>
        <w:pStyle w:val="FootnoteText"/>
        <w:rPr>
          <w:lang w:val="bs-Latn-BA"/>
        </w:rPr>
      </w:pPr>
      <w:r>
        <w:rPr>
          <w:rStyle w:val="FootnoteReference"/>
        </w:rPr>
        <w:footnoteRef/>
      </w:r>
      <w:r>
        <w:t xml:space="preserve"> </w:t>
      </w:r>
      <w:r w:rsidRPr="008E6208">
        <w:rPr>
          <w:rFonts w:ascii="Times New Roman" w:hAnsi="Times New Roman" w:cs="Times New Roman"/>
          <w:lang w:val="bs-Latn-BA"/>
        </w:rPr>
        <w:t xml:space="preserve">Mentioned Azerbaijan as well back in 2015 within Interview to Radio Sputnik: </w:t>
      </w:r>
      <w:hyperlink r:id="rId1" w:history="1">
        <w:r w:rsidRPr="008E6208">
          <w:rPr>
            <w:rStyle w:val="Hyperlink"/>
            <w:rFonts w:ascii="Times New Roman" w:hAnsi="Times New Roman" w:cs="Times New Roman"/>
          </w:rPr>
          <w:t>https://soundcloud.com/radiosputnik/lavrov-serbia-hadzialic</w:t>
        </w:r>
      </w:hyperlink>
    </w:p>
  </w:footnote>
  <w:footnote w:id="2">
    <w:p w:rsidR="000B6D9E" w:rsidRPr="000B6D9E" w:rsidRDefault="000B6D9E">
      <w:pPr>
        <w:pStyle w:val="FootnoteText"/>
        <w:rPr>
          <w:lang w:val="bs-Latn-BA"/>
        </w:rPr>
      </w:pPr>
      <w:r>
        <w:rPr>
          <w:rStyle w:val="FootnoteReference"/>
        </w:rPr>
        <w:footnoteRef/>
      </w:r>
      <w:r>
        <w:t xml:space="preserve"> </w:t>
      </w:r>
      <w:hyperlink r:id="rId2" w:history="1">
        <w:r>
          <w:rPr>
            <w:rStyle w:val="Hyperlink"/>
          </w:rPr>
          <w:t>https://sabihadzi.weebly.com/turkey-23---532019.html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80D"/>
    <w:multiLevelType w:val="hybridMultilevel"/>
    <w:tmpl w:val="B3AC7D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39E7379"/>
    <w:multiLevelType w:val="multilevel"/>
    <w:tmpl w:val="4EBC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8E"/>
    <w:rsid w:val="000B6D9E"/>
    <w:rsid w:val="000E1381"/>
    <w:rsid w:val="005241EF"/>
    <w:rsid w:val="005375FB"/>
    <w:rsid w:val="00681221"/>
    <w:rsid w:val="006C438E"/>
    <w:rsid w:val="008E6208"/>
    <w:rsid w:val="00980556"/>
    <w:rsid w:val="00AE40F9"/>
    <w:rsid w:val="00B135D6"/>
    <w:rsid w:val="00B82304"/>
    <w:rsid w:val="00C458A7"/>
    <w:rsid w:val="00D35AF6"/>
    <w:rsid w:val="00D4743A"/>
    <w:rsid w:val="00FD56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38E"/>
    <w:pPr>
      <w:ind w:left="720"/>
      <w:contextualSpacing/>
    </w:pPr>
  </w:style>
  <w:style w:type="paragraph" w:styleId="FootnoteText">
    <w:name w:val="footnote text"/>
    <w:basedOn w:val="Normal"/>
    <w:link w:val="FootnoteTextChar"/>
    <w:uiPriority w:val="99"/>
    <w:semiHidden/>
    <w:unhideWhenUsed/>
    <w:rsid w:val="000B6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D9E"/>
    <w:rPr>
      <w:sz w:val="20"/>
      <w:szCs w:val="20"/>
    </w:rPr>
  </w:style>
  <w:style w:type="character" w:styleId="FootnoteReference">
    <w:name w:val="footnote reference"/>
    <w:basedOn w:val="DefaultParagraphFont"/>
    <w:uiPriority w:val="99"/>
    <w:semiHidden/>
    <w:unhideWhenUsed/>
    <w:rsid w:val="000B6D9E"/>
    <w:rPr>
      <w:vertAlign w:val="superscript"/>
    </w:rPr>
  </w:style>
  <w:style w:type="character" w:styleId="Hyperlink">
    <w:name w:val="Hyperlink"/>
    <w:basedOn w:val="DefaultParagraphFont"/>
    <w:uiPriority w:val="99"/>
    <w:semiHidden/>
    <w:unhideWhenUsed/>
    <w:rsid w:val="000B6D9E"/>
    <w:rPr>
      <w:color w:val="0000FF"/>
      <w:u w:val="single"/>
    </w:rPr>
  </w:style>
  <w:style w:type="paragraph" w:styleId="NormalWeb">
    <w:name w:val="Normal (Web)"/>
    <w:basedOn w:val="Normal"/>
    <w:uiPriority w:val="99"/>
    <w:semiHidden/>
    <w:unhideWhenUsed/>
    <w:rsid w:val="000B6D9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B823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2304"/>
  </w:style>
  <w:style w:type="paragraph" w:styleId="Footer">
    <w:name w:val="footer"/>
    <w:basedOn w:val="Normal"/>
    <w:link w:val="FooterChar"/>
    <w:uiPriority w:val="99"/>
    <w:unhideWhenUsed/>
    <w:rsid w:val="00B823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2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38E"/>
    <w:pPr>
      <w:ind w:left="720"/>
      <w:contextualSpacing/>
    </w:pPr>
  </w:style>
  <w:style w:type="paragraph" w:styleId="FootnoteText">
    <w:name w:val="footnote text"/>
    <w:basedOn w:val="Normal"/>
    <w:link w:val="FootnoteTextChar"/>
    <w:uiPriority w:val="99"/>
    <w:semiHidden/>
    <w:unhideWhenUsed/>
    <w:rsid w:val="000B6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D9E"/>
    <w:rPr>
      <w:sz w:val="20"/>
      <w:szCs w:val="20"/>
    </w:rPr>
  </w:style>
  <w:style w:type="character" w:styleId="FootnoteReference">
    <w:name w:val="footnote reference"/>
    <w:basedOn w:val="DefaultParagraphFont"/>
    <w:uiPriority w:val="99"/>
    <w:semiHidden/>
    <w:unhideWhenUsed/>
    <w:rsid w:val="000B6D9E"/>
    <w:rPr>
      <w:vertAlign w:val="superscript"/>
    </w:rPr>
  </w:style>
  <w:style w:type="character" w:styleId="Hyperlink">
    <w:name w:val="Hyperlink"/>
    <w:basedOn w:val="DefaultParagraphFont"/>
    <w:uiPriority w:val="99"/>
    <w:semiHidden/>
    <w:unhideWhenUsed/>
    <w:rsid w:val="000B6D9E"/>
    <w:rPr>
      <w:color w:val="0000FF"/>
      <w:u w:val="single"/>
    </w:rPr>
  </w:style>
  <w:style w:type="paragraph" w:styleId="NormalWeb">
    <w:name w:val="Normal (Web)"/>
    <w:basedOn w:val="Normal"/>
    <w:uiPriority w:val="99"/>
    <w:semiHidden/>
    <w:unhideWhenUsed/>
    <w:rsid w:val="000B6D9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B823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2304"/>
  </w:style>
  <w:style w:type="paragraph" w:styleId="Footer">
    <w:name w:val="footer"/>
    <w:basedOn w:val="Normal"/>
    <w:link w:val="FooterChar"/>
    <w:uiPriority w:val="99"/>
    <w:unhideWhenUsed/>
    <w:rsid w:val="00B823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abihadzi.weebly.com/turkey-23---532019.html" TargetMode="External"/><Relationship Id="rId1" Type="http://schemas.openxmlformats.org/officeDocument/2006/relationships/hyperlink" Target="https://soundcloud.com/radiosputnik/lavrov-serbia-hadzia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3243-4CFD-426D-ADD3-12541073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2019-10-29T07:27:00Z</dcterms:created>
  <dcterms:modified xsi:type="dcterms:W3CDTF">2019-10-29T14:19:00Z</dcterms:modified>
</cp:coreProperties>
</file>