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proofErr w:type="spellStart"/>
      <w:r w:rsidRPr="00611285">
        <w:rPr>
          <w:rFonts w:ascii="Times New Roman" w:hAnsi="Times New Roman" w:cs="Times New Roman"/>
          <w:i/>
          <w:sz w:val="24"/>
          <w:szCs w:val="24"/>
        </w:rPr>
        <w:t>Sabahudin</w:t>
      </w:r>
      <w:proofErr w:type="spellEnd"/>
      <w:r w:rsidRPr="00611285">
        <w:rPr>
          <w:rFonts w:ascii="Times New Roman" w:hAnsi="Times New Roman" w:cs="Times New Roman"/>
          <w:i/>
          <w:sz w:val="24"/>
          <w:szCs w:val="24"/>
        </w:rPr>
        <w:t xml:space="preserve"> </w:t>
      </w:r>
      <w:proofErr w:type="spellStart"/>
      <w:r w:rsidRPr="00611285">
        <w:rPr>
          <w:rFonts w:ascii="Times New Roman" w:hAnsi="Times New Roman" w:cs="Times New Roman"/>
          <w:i/>
          <w:sz w:val="24"/>
          <w:szCs w:val="24"/>
        </w:rPr>
        <w:t>Hadžialić</w:t>
      </w:r>
      <w:proofErr w:type="spellEnd"/>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BC64E6" w:rsidRDefault="00487BB9" w:rsidP="004777A8">
      <w:pPr>
        <w:pStyle w:val="ListParagraph"/>
        <w:spacing w:after="0"/>
        <w:ind w:left="1080"/>
        <w:jc w:val="center"/>
        <w:rPr>
          <w:rStyle w:val="Strong"/>
          <w:rFonts w:ascii="Times New Roman" w:hAnsi="Times New Roman" w:cs="Times New Roman"/>
          <w:color w:val="000000" w:themeColor="text1"/>
          <w:sz w:val="28"/>
          <w:szCs w:val="28"/>
          <w:shd w:val="clear" w:color="auto" w:fill="F5F5F5"/>
        </w:rPr>
      </w:pPr>
      <w:r>
        <w:rPr>
          <w:rStyle w:val="Strong"/>
          <w:rFonts w:ascii="Times New Roman" w:hAnsi="Times New Roman" w:cs="Times New Roman"/>
          <w:color w:val="000000" w:themeColor="text1"/>
          <w:sz w:val="28"/>
          <w:szCs w:val="28"/>
          <w:shd w:val="clear" w:color="auto" w:fill="F5F5F5"/>
        </w:rPr>
        <w:t>-</w:t>
      </w:r>
      <w:r w:rsidR="00EC6323">
        <w:rPr>
          <w:rStyle w:val="Strong"/>
          <w:rFonts w:ascii="Times New Roman" w:hAnsi="Times New Roman" w:cs="Times New Roman"/>
          <w:color w:val="000000" w:themeColor="text1"/>
          <w:sz w:val="28"/>
          <w:szCs w:val="28"/>
          <w:shd w:val="clear" w:color="auto" w:fill="F5F5F5"/>
        </w:rPr>
        <w:t>Media (</w:t>
      </w:r>
      <w:proofErr w:type="spellStart"/>
      <w:r w:rsidR="00EC6323">
        <w:rPr>
          <w:rStyle w:val="Strong"/>
          <w:rFonts w:ascii="Times New Roman" w:hAnsi="Times New Roman" w:cs="Times New Roman"/>
          <w:color w:val="000000" w:themeColor="text1"/>
          <w:sz w:val="28"/>
          <w:szCs w:val="28"/>
          <w:shd w:val="clear" w:color="auto" w:fill="F5F5F5"/>
        </w:rPr>
        <w:t>il</w:t>
      </w:r>
      <w:proofErr w:type="spellEnd"/>
      <w:proofErr w:type="gramStart"/>
      <w:r w:rsidR="00EC6323">
        <w:rPr>
          <w:rStyle w:val="Strong"/>
          <w:rFonts w:ascii="Times New Roman" w:hAnsi="Times New Roman" w:cs="Times New Roman"/>
          <w:color w:val="000000" w:themeColor="text1"/>
          <w:sz w:val="28"/>
          <w:szCs w:val="28"/>
          <w:shd w:val="clear" w:color="auto" w:fill="F5F5F5"/>
        </w:rPr>
        <w:t>)literacy</w:t>
      </w:r>
      <w:proofErr w:type="gramEnd"/>
      <w:r w:rsidRPr="00487BB9">
        <w:rPr>
          <w:rStyle w:val="Strong"/>
          <w:rFonts w:ascii="Times New Roman" w:hAnsi="Times New Roman" w:cs="Times New Roman"/>
          <w:color w:val="000000" w:themeColor="text1"/>
          <w:sz w:val="28"/>
          <w:szCs w:val="28"/>
          <w:shd w:val="clear" w:color="auto" w:fill="F5F5F5"/>
        </w:rPr>
        <w:t xml:space="preserve"> </w:t>
      </w:r>
      <w:r w:rsidR="00EC6323">
        <w:rPr>
          <w:rStyle w:val="Strong"/>
          <w:rFonts w:ascii="Times New Roman" w:hAnsi="Times New Roman" w:cs="Times New Roman"/>
          <w:color w:val="000000" w:themeColor="text1"/>
          <w:sz w:val="28"/>
          <w:szCs w:val="28"/>
          <w:shd w:val="clear" w:color="auto" w:fill="F5F5F5"/>
        </w:rPr>
        <w:t>–</w:t>
      </w:r>
      <w:r w:rsidR="004777A8">
        <w:rPr>
          <w:rStyle w:val="Strong"/>
          <w:rFonts w:ascii="Times New Roman" w:hAnsi="Times New Roman" w:cs="Times New Roman"/>
          <w:color w:val="000000" w:themeColor="text1"/>
          <w:sz w:val="28"/>
          <w:szCs w:val="28"/>
          <w:shd w:val="clear" w:color="auto" w:fill="F5F5F5"/>
        </w:rPr>
        <w:t xml:space="preserve"> (</w:t>
      </w:r>
      <w:r w:rsidR="00502268">
        <w:rPr>
          <w:rStyle w:val="Strong"/>
          <w:rFonts w:ascii="Times New Roman" w:hAnsi="Times New Roman" w:cs="Times New Roman"/>
          <w:color w:val="000000" w:themeColor="text1"/>
          <w:sz w:val="28"/>
          <w:szCs w:val="28"/>
          <w:shd w:val="clear" w:color="auto" w:fill="F5F5F5"/>
        </w:rPr>
        <w:t>V</w:t>
      </w:r>
      <w:r w:rsidR="00FF1975">
        <w:rPr>
          <w:rStyle w:val="Strong"/>
          <w:rFonts w:ascii="Times New Roman" w:hAnsi="Times New Roman" w:cs="Times New Roman"/>
          <w:color w:val="000000" w:themeColor="text1"/>
          <w:sz w:val="28"/>
          <w:szCs w:val="28"/>
          <w:shd w:val="clear" w:color="auto" w:fill="F5F5F5"/>
        </w:rPr>
        <w:t>II</w:t>
      </w:r>
      <w:r w:rsidR="00E21F45">
        <w:rPr>
          <w:rStyle w:val="Strong"/>
          <w:rFonts w:ascii="Times New Roman" w:hAnsi="Times New Roman" w:cs="Times New Roman"/>
          <w:color w:val="000000" w:themeColor="text1"/>
          <w:sz w:val="28"/>
          <w:szCs w:val="28"/>
          <w:shd w:val="clear" w:color="auto" w:fill="F5F5F5"/>
        </w:rPr>
        <w:t xml:space="preserve"> part)</w:t>
      </w:r>
      <w:r w:rsidR="00BC64E6">
        <w:rPr>
          <w:rStyle w:val="Strong"/>
          <w:rFonts w:ascii="Times New Roman" w:hAnsi="Times New Roman" w:cs="Times New Roman"/>
          <w:color w:val="000000" w:themeColor="text1"/>
          <w:sz w:val="28"/>
          <w:szCs w:val="28"/>
          <w:shd w:val="clear" w:color="auto" w:fill="F5F5F5"/>
        </w:rPr>
        <w:t xml:space="preserve"> – </w:t>
      </w:r>
    </w:p>
    <w:p w:rsidR="004777A8" w:rsidRPr="00FF1975" w:rsidRDefault="00FF1975" w:rsidP="004777A8">
      <w:pPr>
        <w:pStyle w:val="NormalWeb"/>
        <w:shd w:val="clear" w:color="auto" w:fill="FFFFFF"/>
        <w:spacing w:before="0" w:beforeAutospacing="0" w:after="0" w:afterAutospacing="0" w:line="173" w:lineRule="atLeast"/>
        <w:jc w:val="center"/>
        <w:textAlignment w:val="baseline"/>
        <w:rPr>
          <w:i/>
          <w:color w:val="000000" w:themeColor="text1"/>
        </w:rPr>
      </w:pPr>
      <w:r>
        <w:rPr>
          <w:rStyle w:val="Strong"/>
          <w:i/>
          <w:color w:val="000000" w:themeColor="text1"/>
          <w:bdr w:val="none" w:sz="0" w:space="0" w:color="auto" w:frame="1"/>
        </w:rPr>
        <w:t xml:space="preserve">            </w:t>
      </w:r>
      <w:r w:rsidRPr="00FF1975">
        <w:rPr>
          <w:rStyle w:val="Strong"/>
          <w:i/>
          <w:color w:val="000000" w:themeColor="text1"/>
          <w:bdr w:val="none" w:sz="0" w:space="0" w:color="auto" w:frame="1"/>
        </w:rPr>
        <w:t xml:space="preserve">Keep </w:t>
      </w:r>
      <w:r w:rsidRPr="00FF1975">
        <w:rPr>
          <w:rStyle w:val="Strong"/>
          <w:i/>
          <w:color w:val="000000" w:themeColor="text1"/>
          <w:bdr w:val="none" w:sz="0" w:space="0" w:color="auto" w:frame="1"/>
          <w:shd w:val="clear" w:color="auto" w:fill="FFFFFF"/>
        </w:rPr>
        <w:t>the public in ignorance and mediocrity</w:t>
      </w:r>
    </w:p>
    <w:p w:rsidR="00FF1975" w:rsidRDefault="00FF1975" w:rsidP="00431B1A">
      <w:pPr>
        <w:pStyle w:val="NormalWeb"/>
        <w:shd w:val="clear" w:color="auto" w:fill="FFFFFF"/>
        <w:spacing w:before="0" w:beforeAutospacing="0" w:after="0" w:afterAutospacing="0" w:line="173" w:lineRule="atLeast"/>
        <w:jc w:val="both"/>
        <w:textAlignment w:val="baseline"/>
        <w:rPr>
          <w:noProof/>
          <w:color w:val="000000" w:themeColor="text1"/>
          <w:sz w:val="28"/>
          <w:szCs w:val="28"/>
        </w:rPr>
      </w:pPr>
    </w:p>
    <w:p w:rsidR="00FF1975" w:rsidRPr="00AD696C" w:rsidRDefault="00FF1975" w:rsidP="00FF1975">
      <w:pPr>
        <w:autoSpaceDE w:val="0"/>
        <w:autoSpaceDN w:val="0"/>
        <w:adjustRightInd w:val="0"/>
        <w:spacing w:after="0" w:line="240" w:lineRule="auto"/>
        <w:jc w:val="center"/>
        <w:rPr>
          <w:rFonts w:ascii="Times New Roman" w:hAnsi="Times New Roman" w:cs="Times New Roman"/>
          <w:b/>
          <w:i/>
          <w:iCs/>
          <w:sz w:val="28"/>
          <w:szCs w:val="28"/>
        </w:rPr>
      </w:pPr>
      <w:r w:rsidRPr="00FF1975">
        <w:rPr>
          <w:rFonts w:ascii="Times New Roman" w:hAnsi="Times New Roman" w:cs="Times New Roman"/>
          <w:b/>
          <w:i/>
          <w:iCs/>
          <w:sz w:val="28"/>
          <w:szCs w:val="28"/>
          <w:lang w:val="bs-Latn-BA"/>
        </w:rPr>
        <w:t xml:space="preserve">Philosopy of the borough: As less you know you better know how. </w:t>
      </w:r>
    </w:p>
    <w:p w:rsidR="00FF1975" w:rsidRPr="00FF1975" w:rsidRDefault="00FF1975" w:rsidP="00FF1975">
      <w:pPr>
        <w:autoSpaceDE w:val="0"/>
        <w:autoSpaceDN w:val="0"/>
        <w:adjustRightInd w:val="0"/>
        <w:spacing w:after="0" w:line="240" w:lineRule="auto"/>
        <w:jc w:val="center"/>
        <w:rPr>
          <w:rFonts w:ascii="Times New Roman" w:hAnsi="Times New Roman" w:cs="Times New Roman"/>
          <w:b/>
          <w:i/>
          <w:iCs/>
          <w:sz w:val="28"/>
          <w:szCs w:val="28"/>
          <w:lang w:val="bs-Latn-BA"/>
        </w:rPr>
      </w:pPr>
      <w:r w:rsidRPr="00FF1975">
        <w:rPr>
          <w:rFonts w:ascii="Times New Roman" w:hAnsi="Times New Roman" w:cs="Times New Roman"/>
          <w:b/>
          <w:i/>
          <w:iCs/>
          <w:sz w:val="28"/>
          <w:szCs w:val="28"/>
          <w:lang w:val="bs-Latn-BA"/>
        </w:rPr>
        <w:t>As more you know you less know how!</w:t>
      </w:r>
    </w:p>
    <w:p w:rsidR="004777A8" w:rsidRDefault="004777A8" w:rsidP="00431B1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p>
    <w:p w:rsidR="00A737DA" w:rsidRDefault="00A737DA" w:rsidP="00A737DA">
      <w:pPr>
        <w:pStyle w:val="NormalWeb"/>
        <w:shd w:val="clear" w:color="auto" w:fill="FFFFFF"/>
        <w:spacing w:before="0" w:beforeAutospacing="0" w:after="0" w:afterAutospacing="0" w:line="173" w:lineRule="atLeast"/>
        <w:textAlignment w:val="baseline"/>
        <w:rPr>
          <w:color w:val="000000" w:themeColor="text1"/>
          <w:sz w:val="28"/>
          <w:szCs w:val="28"/>
          <w:lang w:val="en-US"/>
        </w:rPr>
      </w:pPr>
    </w:p>
    <w:p w:rsidR="00A737DA" w:rsidRPr="00A737DA" w:rsidRDefault="00A737DA" w:rsidP="00A737DA">
      <w:pPr>
        <w:pStyle w:val="NormalWeb"/>
        <w:shd w:val="clear" w:color="auto" w:fill="FFFFFF"/>
        <w:spacing w:before="0" w:beforeAutospacing="0" w:after="0" w:afterAutospacing="0" w:line="173" w:lineRule="atLeast"/>
        <w:jc w:val="both"/>
        <w:textAlignment w:val="baseline"/>
        <w:rPr>
          <w:b/>
          <w:color w:val="000000" w:themeColor="text1"/>
          <w:sz w:val="28"/>
          <w:szCs w:val="28"/>
          <w:lang w:val="en-US"/>
        </w:rPr>
      </w:pPr>
      <w:r w:rsidRPr="00A737DA">
        <w:rPr>
          <w:b/>
          <w:color w:val="000000" w:themeColor="text1"/>
          <w:sz w:val="28"/>
          <w:szCs w:val="28"/>
          <w:lang w:val="en-US"/>
        </w:rPr>
        <w:t>First:</w:t>
      </w:r>
    </w:p>
    <w:p w:rsidR="00A737DA" w:rsidRPr="00A737DA" w:rsidRDefault="00A737DA" w:rsidP="00A737DA">
      <w:pPr>
        <w:pStyle w:val="NormalWeb"/>
        <w:shd w:val="clear" w:color="auto" w:fill="FFFFFF"/>
        <w:spacing w:before="0" w:beforeAutospacing="0" w:after="0" w:afterAutospacing="0" w:line="173" w:lineRule="atLeast"/>
        <w:jc w:val="both"/>
        <w:textAlignment w:val="baseline"/>
        <w:rPr>
          <w:b/>
          <w:color w:val="000000" w:themeColor="text1"/>
          <w:sz w:val="28"/>
          <w:szCs w:val="28"/>
          <w:lang w:val="en-US"/>
        </w:rPr>
      </w:pPr>
    </w:p>
    <w:p w:rsidR="00A737DA" w:rsidRDefault="00A737DA" w:rsidP="00A737D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r>
        <w:rPr>
          <w:color w:val="000000" w:themeColor="text1"/>
          <w:sz w:val="28"/>
          <w:szCs w:val="28"/>
          <w:lang w:val="en-US"/>
        </w:rPr>
        <w:t>Educate future teachers and professors in a way that even they are not possible to understand basic law o</w:t>
      </w:r>
      <w:r w:rsidR="00641B1C">
        <w:rPr>
          <w:color w:val="000000" w:themeColor="text1"/>
          <w:sz w:val="28"/>
          <w:szCs w:val="28"/>
          <w:lang w:val="en-US"/>
        </w:rPr>
        <w:t>f the</w:t>
      </w:r>
      <w:r>
        <w:rPr>
          <w:color w:val="000000" w:themeColor="text1"/>
          <w:sz w:val="28"/>
          <w:szCs w:val="28"/>
          <w:lang w:val="en-US"/>
        </w:rPr>
        <w:t xml:space="preserve"> science – everything should be questioned until the proof is on the table.</w:t>
      </w:r>
    </w:p>
    <w:p w:rsidR="00A737DA" w:rsidRDefault="00A737DA" w:rsidP="00A737D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p>
    <w:p w:rsidR="00A737DA" w:rsidRDefault="00A737DA" w:rsidP="00A737D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r>
        <w:rPr>
          <w:color w:val="000000" w:themeColor="text1"/>
          <w:sz w:val="28"/>
          <w:szCs w:val="28"/>
          <w:lang w:val="en-US"/>
        </w:rPr>
        <w:t xml:space="preserve">Than we </w:t>
      </w:r>
      <w:r w:rsidR="00641B1C">
        <w:rPr>
          <w:color w:val="000000" w:themeColor="text1"/>
          <w:sz w:val="28"/>
          <w:szCs w:val="28"/>
          <w:lang w:val="en-US"/>
        </w:rPr>
        <w:t>come</w:t>
      </w:r>
      <w:r>
        <w:rPr>
          <w:color w:val="000000" w:themeColor="text1"/>
          <w:sz w:val="28"/>
          <w:szCs w:val="28"/>
          <w:lang w:val="en-US"/>
        </w:rPr>
        <w:t xml:space="preserve"> to the No.7 of Noam Chomsky </w:t>
      </w:r>
      <w:hyperlink r:id="rId8" w:history="1">
        <w:r w:rsidRPr="00A737DA">
          <w:rPr>
            <w:rStyle w:val="Hyperlink"/>
            <w:sz w:val="28"/>
            <w:szCs w:val="28"/>
            <w:lang w:val="en-US"/>
          </w:rPr>
          <w:t>“Ten strategies of manipulation”</w:t>
        </w:r>
      </w:hyperlink>
      <w:r>
        <w:rPr>
          <w:color w:val="000000" w:themeColor="text1"/>
          <w:sz w:val="28"/>
          <w:szCs w:val="28"/>
          <w:lang w:val="en-US"/>
        </w:rPr>
        <w:t>:</w:t>
      </w:r>
    </w:p>
    <w:p w:rsidR="00A737DA" w:rsidRPr="00C979EA" w:rsidRDefault="00A737DA" w:rsidP="00A737DA">
      <w:pPr>
        <w:pStyle w:val="NormalWeb"/>
        <w:shd w:val="clear" w:color="auto" w:fill="FFFFFF"/>
        <w:spacing w:before="0" w:beforeAutospacing="0" w:after="0" w:afterAutospacing="0" w:line="173" w:lineRule="atLeast"/>
        <w:jc w:val="both"/>
        <w:textAlignment w:val="baseline"/>
        <w:rPr>
          <w:color w:val="000000" w:themeColor="text1"/>
          <w:sz w:val="28"/>
          <w:szCs w:val="28"/>
          <w:lang w:val="en-US"/>
        </w:rPr>
      </w:pPr>
    </w:p>
    <w:p w:rsidR="00FF1975" w:rsidRPr="00FF1975" w:rsidRDefault="00FF1975" w:rsidP="00FF1975">
      <w:pPr>
        <w:pStyle w:val="NormalWeb"/>
        <w:shd w:val="clear" w:color="auto" w:fill="FFFFFF"/>
        <w:spacing w:before="0" w:beforeAutospacing="0" w:after="0" w:afterAutospacing="0" w:line="173" w:lineRule="atLeast"/>
        <w:jc w:val="center"/>
        <w:textAlignment w:val="baseline"/>
        <w:rPr>
          <w:i/>
          <w:color w:val="000000" w:themeColor="text1"/>
          <w:sz w:val="28"/>
          <w:szCs w:val="28"/>
        </w:rPr>
      </w:pPr>
      <w:r w:rsidRPr="00FF1975">
        <w:rPr>
          <w:rStyle w:val="Strong"/>
          <w:i/>
          <w:color w:val="000000" w:themeColor="text1"/>
          <w:sz w:val="28"/>
          <w:szCs w:val="28"/>
          <w:bdr w:val="none" w:sz="0" w:space="0" w:color="auto" w:frame="1"/>
          <w:lang w:val="en-US"/>
        </w:rPr>
        <w:t>7</w:t>
      </w:r>
      <w:r w:rsidR="004777A8" w:rsidRPr="00FF1975">
        <w:rPr>
          <w:rStyle w:val="Strong"/>
          <w:i/>
          <w:color w:val="000000" w:themeColor="text1"/>
          <w:sz w:val="28"/>
          <w:szCs w:val="28"/>
          <w:bdr w:val="none" w:sz="0" w:space="0" w:color="auto" w:frame="1"/>
          <w:lang w:val="en-US"/>
        </w:rPr>
        <w:t>.</w:t>
      </w:r>
      <w:r w:rsidRPr="00FF1975">
        <w:rPr>
          <w:rStyle w:val="Strong"/>
          <w:i/>
          <w:color w:val="000000" w:themeColor="text1"/>
          <w:sz w:val="28"/>
          <w:szCs w:val="28"/>
          <w:bdr w:val="none" w:sz="0" w:space="0" w:color="auto" w:frame="1"/>
        </w:rPr>
        <w:t xml:space="preserve"> Keep </w:t>
      </w:r>
      <w:r w:rsidRPr="00FF1975">
        <w:rPr>
          <w:rStyle w:val="Strong"/>
          <w:i/>
          <w:color w:val="000000" w:themeColor="text1"/>
          <w:sz w:val="28"/>
          <w:szCs w:val="28"/>
          <w:bdr w:val="none" w:sz="0" w:space="0" w:color="auto" w:frame="1"/>
          <w:shd w:val="clear" w:color="auto" w:fill="FFFFFF"/>
        </w:rPr>
        <w:t>the public in ignorance and mediocrity</w:t>
      </w:r>
    </w:p>
    <w:p w:rsidR="004777A8" w:rsidRPr="00FF1975" w:rsidRDefault="004777A8" w:rsidP="004777A8">
      <w:pPr>
        <w:pStyle w:val="NormalWeb"/>
        <w:shd w:val="clear" w:color="auto" w:fill="FFFFFF"/>
        <w:spacing w:before="0" w:beforeAutospacing="0" w:after="0" w:afterAutospacing="0" w:line="173" w:lineRule="atLeast"/>
        <w:textAlignment w:val="baseline"/>
        <w:rPr>
          <w:i/>
          <w:color w:val="000000" w:themeColor="text1"/>
          <w:sz w:val="28"/>
          <w:szCs w:val="28"/>
          <w:lang w:val="en-US"/>
        </w:rPr>
      </w:pPr>
    </w:p>
    <w:p w:rsidR="009F09C2" w:rsidRPr="00FF1975" w:rsidRDefault="00FF1975"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FF1975">
        <w:rPr>
          <w:color w:val="000000" w:themeColor="text1"/>
          <w:sz w:val="28"/>
          <w:szCs w:val="28"/>
          <w:shd w:val="clear" w:color="auto" w:fill="FFFFFF"/>
        </w:rPr>
        <w:t xml:space="preserve">Making the public incapable of understanding the technologies and methods used to control and enslavement. </w:t>
      </w:r>
      <w:r>
        <w:rPr>
          <w:color w:val="000000" w:themeColor="text1"/>
          <w:sz w:val="28"/>
          <w:szCs w:val="28"/>
          <w:shd w:val="clear" w:color="auto" w:fill="FFFFFF"/>
        </w:rPr>
        <w:t xml:space="preserve">- </w:t>
      </w:r>
      <w:r w:rsidRPr="00FF1975">
        <w:rPr>
          <w:color w:val="000000" w:themeColor="text1"/>
          <w:sz w:val="28"/>
          <w:szCs w:val="28"/>
          <w:shd w:val="clear" w:color="auto" w:fill="FFFFFF"/>
        </w:rPr>
        <w:t xml:space="preserve">“The quality of education given to the lower social classes must be the poor and mediocre as possible so that the gap of ignorance it plans among the lower classes and upper classes is and remains impossible to attain for the lower classes (See „ </w:t>
      </w:r>
      <w:hyperlink r:id="rId9" w:anchor="scribd" w:history="1">
        <w:r w:rsidRPr="00FF1975">
          <w:rPr>
            <w:rStyle w:val="Hyperlink"/>
            <w:sz w:val="28"/>
            <w:szCs w:val="28"/>
            <w:shd w:val="clear" w:color="auto" w:fill="FFFFFF"/>
          </w:rPr>
          <w:t>Silent Weapons for Quiet War</w:t>
        </w:r>
      </w:hyperlink>
      <w:r w:rsidRPr="00FF1975">
        <w:rPr>
          <w:color w:val="000000" w:themeColor="text1"/>
          <w:sz w:val="28"/>
          <w:szCs w:val="28"/>
          <w:shd w:val="clear" w:color="auto" w:fill="FFFFFF"/>
        </w:rPr>
        <w:t xml:space="preserve"> ).”</w:t>
      </w:r>
    </w:p>
    <w:p w:rsidR="00FF1975" w:rsidRPr="00FF1975" w:rsidRDefault="00FF1975"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3A5AFB" w:rsidRDefault="00A737DA" w:rsidP="00563A27">
      <w:pPr>
        <w:pStyle w:val="NormalWeb"/>
        <w:shd w:val="clear" w:color="auto" w:fill="FFFFFF"/>
        <w:spacing w:before="0" w:beforeAutospacing="0" w:after="0" w:afterAutospacing="0" w:line="173" w:lineRule="atLeast"/>
        <w:jc w:val="both"/>
        <w:textAlignment w:val="baseline"/>
        <w:rPr>
          <w:b/>
          <w:color w:val="000000" w:themeColor="text1"/>
          <w:sz w:val="28"/>
          <w:szCs w:val="28"/>
          <w:shd w:val="clear" w:color="auto" w:fill="FFFFFF"/>
          <w:lang w:val="en-US"/>
        </w:rPr>
      </w:pPr>
      <w:r w:rsidRPr="00A737DA">
        <w:rPr>
          <w:b/>
          <w:color w:val="000000" w:themeColor="text1"/>
          <w:sz w:val="28"/>
          <w:szCs w:val="28"/>
          <w:shd w:val="clear" w:color="auto" w:fill="FFFFFF"/>
          <w:lang w:val="en-US"/>
        </w:rPr>
        <w:t>Second:</w:t>
      </w:r>
    </w:p>
    <w:p w:rsidR="00A737DA" w:rsidRDefault="00A737DA" w:rsidP="00563A27">
      <w:pPr>
        <w:pStyle w:val="NormalWeb"/>
        <w:shd w:val="clear" w:color="auto" w:fill="FFFFFF"/>
        <w:spacing w:before="0" w:beforeAutospacing="0" w:after="0" w:afterAutospacing="0" w:line="173" w:lineRule="atLeast"/>
        <w:jc w:val="both"/>
        <w:textAlignment w:val="baseline"/>
        <w:rPr>
          <w:b/>
          <w:color w:val="000000" w:themeColor="text1"/>
          <w:sz w:val="28"/>
          <w:szCs w:val="28"/>
          <w:shd w:val="clear" w:color="auto" w:fill="FFFFFF"/>
          <w:lang w:val="en-US"/>
        </w:rPr>
      </w:pPr>
    </w:p>
    <w:p w:rsidR="00A737DA" w:rsidRDefault="00641B1C"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Within the area of South-East Europe (exactly</w:t>
      </w:r>
      <w:r w:rsidR="005171F3">
        <w:rPr>
          <w:color w:val="000000" w:themeColor="text1"/>
          <w:sz w:val="28"/>
          <w:szCs w:val="28"/>
          <w:shd w:val="clear" w:color="auto" w:fill="FFFFFF"/>
          <w:lang w:val="en-US"/>
        </w:rPr>
        <w:t>, really,</w:t>
      </w:r>
      <w:r>
        <w:rPr>
          <w:color w:val="000000" w:themeColor="text1"/>
          <w:sz w:val="28"/>
          <w:szCs w:val="28"/>
          <w:shd w:val="clear" w:color="auto" w:fill="FFFFFF"/>
          <w:lang w:val="en-US"/>
        </w:rPr>
        <w:t xml:space="preserve"> ALL the countries) exists the following:</w:t>
      </w:r>
    </w:p>
    <w:p w:rsidR="00641B1C" w:rsidRDefault="00641B1C"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641B1C" w:rsidRDefault="00641B1C" w:rsidP="00641B1C">
      <w:pPr>
        <w:pStyle w:val="NormalWeb"/>
        <w:numPr>
          <w:ilvl w:val="0"/>
          <w:numId w:val="11"/>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Less knowledge accepted and gained during the education process – more easy way to manipulate and lie within the future life of the people;</w:t>
      </w:r>
    </w:p>
    <w:p w:rsidR="005171F3" w:rsidRPr="005171F3" w:rsidRDefault="005171F3" w:rsidP="00641B1C">
      <w:pPr>
        <w:pStyle w:val="NormalWeb"/>
        <w:numPr>
          <w:ilvl w:val="0"/>
          <w:numId w:val="11"/>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Pr>
          <w:color w:val="000000" w:themeColor="text1"/>
          <w:sz w:val="28"/>
          <w:szCs w:val="28"/>
          <w:shd w:val="clear" w:color="auto" w:fill="FFFFFF"/>
          <w:lang w:val="en-US"/>
        </w:rPr>
        <w:t xml:space="preserve">Language – If I am from Serbia, I will be thought only about Cyrillic alphabet letters and not about Latin alphabet and if I am from Croatia </w:t>
      </w:r>
      <w:r w:rsidRPr="005171F3">
        <w:rPr>
          <w:i/>
          <w:color w:val="000000" w:themeColor="text1"/>
          <w:sz w:val="28"/>
          <w:szCs w:val="28"/>
          <w:shd w:val="clear" w:color="auto" w:fill="FFFFFF"/>
          <w:lang w:val="en-US"/>
        </w:rPr>
        <w:t>vice versa</w:t>
      </w:r>
      <w:r>
        <w:rPr>
          <w:i/>
          <w:color w:val="000000" w:themeColor="text1"/>
          <w:sz w:val="28"/>
          <w:szCs w:val="28"/>
          <w:shd w:val="clear" w:color="auto" w:fill="FFFFFF"/>
          <w:lang w:val="en-US"/>
        </w:rPr>
        <w:t xml:space="preserve">. </w:t>
      </w:r>
      <w:r>
        <w:rPr>
          <w:color w:val="000000" w:themeColor="text1"/>
          <w:sz w:val="28"/>
          <w:szCs w:val="28"/>
          <w:shd w:val="clear" w:color="auto" w:fill="FFFFFF"/>
          <w:lang w:val="en-US"/>
        </w:rPr>
        <w:t xml:space="preserve">In Bosnia and Herzegovina is even </w:t>
      </w:r>
      <w:r w:rsidR="00AD696C">
        <w:rPr>
          <w:color w:val="000000" w:themeColor="text1"/>
          <w:sz w:val="28"/>
          <w:szCs w:val="28"/>
          <w:shd w:val="clear" w:color="auto" w:fill="FFFFFF"/>
          <w:lang w:val="en-US"/>
        </w:rPr>
        <w:t>funnier</w:t>
      </w:r>
      <w:r>
        <w:rPr>
          <w:color w:val="000000" w:themeColor="text1"/>
          <w:sz w:val="28"/>
          <w:szCs w:val="28"/>
          <w:shd w:val="clear" w:color="auto" w:fill="FFFFFF"/>
          <w:lang w:val="en-US"/>
        </w:rPr>
        <w:t xml:space="preserve"> because it will depend to whom people I belong (Croats – Latin; Serbs – Cyrillic and </w:t>
      </w:r>
      <w:proofErr w:type="spellStart"/>
      <w:r>
        <w:rPr>
          <w:color w:val="000000" w:themeColor="text1"/>
          <w:sz w:val="28"/>
          <w:szCs w:val="28"/>
          <w:shd w:val="clear" w:color="auto" w:fill="FFFFFF"/>
          <w:lang w:val="en-US"/>
        </w:rPr>
        <w:t>Bosniak</w:t>
      </w:r>
      <w:proofErr w:type="spellEnd"/>
      <w:r>
        <w:rPr>
          <w:color w:val="000000" w:themeColor="text1"/>
          <w:sz w:val="28"/>
          <w:szCs w:val="28"/>
          <w:shd w:val="clear" w:color="auto" w:fill="FFFFFF"/>
          <w:lang w:val="en-US"/>
        </w:rPr>
        <w:t xml:space="preserve"> Muslims – both Latin and Cyrillic including more Turk loanwords.</w:t>
      </w:r>
    </w:p>
    <w:p w:rsidR="000B48F4" w:rsidRDefault="005171F3" w:rsidP="00563A27">
      <w:pPr>
        <w:pStyle w:val="NormalWeb"/>
        <w:numPr>
          <w:ilvl w:val="0"/>
          <w:numId w:val="11"/>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6A0791">
        <w:rPr>
          <w:color w:val="000000" w:themeColor="text1"/>
          <w:sz w:val="28"/>
          <w:szCs w:val="28"/>
          <w:shd w:val="clear" w:color="auto" w:fill="FFFFFF"/>
          <w:lang w:val="en-US"/>
        </w:rPr>
        <w:t xml:space="preserve">History – We will teach “my” nation about “our” history as victory through ages and from each </w:t>
      </w:r>
      <w:proofErr w:type="gramStart"/>
      <w:r w:rsidRPr="006A0791">
        <w:rPr>
          <w:color w:val="000000" w:themeColor="text1"/>
          <w:sz w:val="28"/>
          <w:szCs w:val="28"/>
          <w:shd w:val="clear" w:color="auto" w:fill="FFFFFF"/>
          <w:lang w:val="en-US"/>
        </w:rPr>
        <w:t>textbooks</w:t>
      </w:r>
      <w:proofErr w:type="gramEnd"/>
      <w:r w:rsidRPr="006A0791">
        <w:rPr>
          <w:color w:val="000000" w:themeColor="text1"/>
          <w:sz w:val="28"/>
          <w:szCs w:val="28"/>
          <w:shd w:val="clear" w:color="auto" w:fill="FFFFFF"/>
          <w:lang w:val="en-US"/>
        </w:rPr>
        <w:t xml:space="preserve"> in the schools, regardless from </w:t>
      </w:r>
      <w:r w:rsidRPr="006A0791">
        <w:rPr>
          <w:color w:val="000000" w:themeColor="text1"/>
          <w:sz w:val="28"/>
          <w:szCs w:val="28"/>
          <w:shd w:val="clear" w:color="auto" w:fill="FFFFFF"/>
          <w:lang w:val="en-US"/>
        </w:rPr>
        <w:lastRenderedPageBreak/>
        <w:t>which country you are from Sout</w:t>
      </w:r>
      <w:r w:rsidR="006A0791" w:rsidRPr="006A0791">
        <w:rPr>
          <w:color w:val="000000" w:themeColor="text1"/>
          <w:sz w:val="28"/>
          <w:szCs w:val="28"/>
          <w:shd w:val="clear" w:color="auto" w:fill="FFFFFF"/>
          <w:lang w:val="en-US"/>
        </w:rPr>
        <w:t>h</w:t>
      </w:r>
      <w:r w:rsidR="00AD696C">
        <w:rPr>
          <w:color w:val="000000" w:themeColor="text1"/>
          <w:sz w:val="28"/>
          <w:szCs w:val="28"/>
          <w:shd w:val="clear" w:color="auto" w:fill="FFFFFF"/>
          <w:lang w:val="en-US"/>
        </w:rPr>
        <w:t>-</w:t>
      </w:r>
      <w:r w:rsidRPr="006A0791">
        <w:rPr>
          <w:color w:val="000000" w:themeColor="text1"/>
          <w:sz w:val="28"/>
          <w:szCs w:val="28"/>
          <w:shd w:val="clear" w:color="auto" w:fill="FFFFFF"/>
          <w:lang w:val="en-US"/>
        </w:rPr>
        <w:t>East Europe. People (besides only those who escaped to be brainwashed within last twenty five years</w:t>
      </w:r>
      <w:proofErr w:type="gramStart"/>
      <w:r w:rsidRPr="006A0791">
        <w:rPr>
          <w:color w:val="000000" w:themeColor="text1"/>
          <w:sz w:val="28"/>
          <w:szCs w:val="28"/>
          <w:shd w:val="clear" w:color="auto" w:fill="FFFFFF"/>
          <w:lang w:val="en-US"/>
        </w:rPr>
        <w:t>)  does</w:t>
      </w:r>
      <w:proofErr w:type="gramEnd"/>
      <w:r w:rsidRPr="006A0791">
        <w:rPr>
          <w:color w:val="000000" w:themeColor="text1"/>
          <w:sz w:val="28"/>
          <w:szCs w:val="28"/>
          <w:shd w:val="clear" w:color="auto" w:fill="FFFFFF"/>
          <w:lang w:val="en-US"/>
        </w:rPr>
        <w:t xml:space="preserve"> not know that “my” history might not be a completely true.  Example of the myths: In Bosnia and Herzegovina, </w:t>
      </w:r>
      <w:proofErr w:type="spellStart"/>
      <w:r w:rsidRPr="006A0791">
        <w:rPr>
          <w:color w:val="000000" w:themeColor="text1"/>
          <w:sz w:val="28"/>
          <w:szCs w:val="28"/>
          <w:shd w:val="clear" w:color="auto" w:fill="FFFFFF"/>
          <w:lang w:val="en-US"/>
        </w:rPr>
        <w:t>Bosniak</w:t>
      </w:r>
      <w:proofErr w:type="spellEnd"/>
      <w:r w:rsidRPr="006A0791">
        <w:rPr>
          <w:color w:val="000000" w:themeColor="text1"/>
          <w:sz w:val="28"/>
          <w:szCs w:val="28"/>
          <w:shd w:val="clear" w:color="auto" w:fill="FFFFFF"/>
          <w:lang w:val="en-US"/>
        </w:rPr>
        <w:t xml:space="preserve"> Muslims talks about Turks and their time within </w:t>
      </w:r>
      <w:proofErr w:type="spellStart"/>
      <w:r w:rsidRPr="006A0791">
        <w:rPr>
          <w:color w:val="000000" w:themeColor="text1"/>
          <w:sz w:val="28"/>
          <w:szCs w:val="28"/>
          <w:shd w:val="clear" w:color="auto" w:fill="FFFFFF"/>
          <w:lang w:val="en-US"/>
        </w:rPr>
        <w:t>BiH</w:t>
      </w:r>
      <w:proofErr w:type="spellEnd"/>
      <w:r w:rsidRPr="006A0791">
        <w:rPr>
          <w:color w:val="000000" w:themeColor="text1"/>
          <w:sz w:val="28"/>
          <w:szCs w:val="28"/>
          <w:shd w:val="clear" w:color="auto" w:fill="FFFFFF"/>
          <w:lang w:val="en-US"/>
        </w:rPr>
        <w:t xml:space="preserve"> (between 14</w:t>
      </w:r>
      <w:r w:rsidRPr="006A0791">
        <w:rPr>
          <w:color w:val="000000" w:themeColor="text1"/>
          <w:sz w:val="28"/>
          <w:szCs w:val="28"/>
          <w:shd w:val="clear" w:color="auto" w:fill="FFFFFF"/>
          <w:vertAlign w:val="superscript"/>
          <w:lang w:val="en-US"/>
        </w:rPr>
        <w:t>th</w:t>
      </w:r>
      <w:r w:rsidRPr="006A0791">
        <w:rPr>
          <w:color w:val="000000" w:themeColor="text1"/>
          <w:sz w:val="28"/>
          <w:szCs w:val="28"/>
          <w:shd w:val="clear" w:color="auto" w:fill="FFFFFF"/>
          <w:lang w:val="en-US"/>
        </w:rPr>
        <w:t xml:space="preserve"> and the end of 19</w:t>
      </w:r>
      <w:r w:rsidRPr="006A0791">
        <w:rPr>
          <w:color w:val="000000" w:themeColor="text1"/>
          <w:sz w:val="28"/>
          <w:szCs w:val="28"/>
          <w:shd w:val="clear" w:color="auto" w:fill="FFFFFF"/>
          <w:vertAlign w:val="superscript"/>
          <w:lang w:val="en-US"/>
        </w:rPr>
        <w:t>th</w:t>
      </w:r>
      <w:r w:rsidRPr="006A0791">
        <w:rPr>
          <w:color w:val="000000" w:themeColor="text1"/>
          <w:sz w:val="28"/>
          <w:szCs w:val="28"/>
          <w:shd w:val="clear" w:color="auto" w:fill="FFFFFF"/>
          <w:lang w:val="en-US"/>
        </w:rPr>
        <w:t xml:space="preserve"> century) as the time of prosperity, forgetting that the Turks were invaders…In Serbia</w:t>
      </w:r>
      <w:r w:rsidR="00975FC8" w:rsidRPr="006A0791">
        <w:rPr>
          <w:color w:val="000000" w:themeColor="text1"/>
          <w:sz w:val="28"/>
          <w:szCs w:val="28"/>
          <w:shd w:val="clear" w:color="auto" w:fill="FFFFFF"/>
          <w:lang w:val="en-US"/>
        </w:rPr>
        <w:t xml:space="preserve">, Serbians talks about the famous Battle of Kosovo back in 1389 as the victory against Turkey empire forgetting that was the massive loss </w:t>
      </w:r>
      <w:r w:rsidR="00227E01">
        <w:rPr>
          <w:color w:val="000000" w:themeColor="text1"/>
          <w:sz w:val="28"/>
          <w:szCs w:val="28"/>
          <w:shd w:val="clear" w:color="auto" w:fill="FFFFFF"/>
          <w:lang w:val="en-US"/>
        </w:rPr>
        <w:t xml:space="preserve">(lost battle) </w:t>
      </w:r>
      <w:r w:rsidR="00975FC8" w:rsidRPr="006A0791">
        <w:rPr>
          <w:color w:val="000000" w:themeColor="text1"/>
          <w:sz w:val="28"/>
          <w:szCs w:val="28"/>
          <w:shd w:val="clear" w:color="auto" w:fill="FFFFFF"/>
          <w:lang w:val="en-US"/>
        </w:rPr>
        <w:t xml:space="preserve">ever </w:t>
      </w:r>
      <w:r w:rsidR="00227E01">
        <w:rPr>
          <w:color w:val="000000" w:themeColor="text1"/>
          <w:sz w:val="28"/>
          <w:szCs w:val="28"/>
          <w:shd w:val="clear" w:color="auto" w:fill="FFFFFF"/>
          <w:lang w:val="en-US"/>
        </w:rPr>
        <w:t xml:space="preserve">happened </w:t>
      </w:r>
      <w:r w:rsidR="00975FC8" w:rsidRPr="006A0791">
        <w:rPr>
          <w:color w:val="000000" w:themeColor="text1"/>
          <w:sz w:val="28"/>
          <w:szCs w:val="28"/>
          <w:shd w:val="clear" w:color="auto" w:fill="FFFFFF"/>
          <w:lang w:val="en-US"/>
        </w:rPr>
        <w:t xml:space="preserve">for them…In Croatia they talk </w:t>
      </w:r>
      <w:r w:rsidR="006A0791" w:rsidRPr="006A0791">
        <w:rPr>
          <w:color w:val="000000" w:themeColor="text1"/>
          <w:sz w:val="28"/>
          <w:szCs w:val="28"/>
          <w:shd w:val="clear" w:color="auto" w:fill="FFFFFF"/>
          <w:lang w:val="en-US"/>
        </w:rPr>
        <w:t xml:space="preserve">today </w:t>
      </w:r>
      <w:r w:rsidR="00975FC8" w:rsidRPr="006A0791">
        <w:rPr>
          <w:color w:val="000000" w:themeColor="text1"/>
          <w:sz w:val="28"/>
          <w:szCs w:val="28"/>
          <w:shd w:val="clear" w:color="auto" w:fill="FFFFFF"/>
          <w:lang w:val="en-US"/>
        </w:rPr>
        <w:t xml:space="preserve">about </w:t>
      </w:r>
      <w:r w:rsidR="006A0791" w:rsidRPr="006A0791">
        <w:rPr>
          <w:color w:val="000000" w:themeColor="text1"/>
          <w:sz w:val="28"/>
          <w:szCs w:val="28"/>
          <w:shd w:val="clear" w:color="auto" w:fill="FFFFFF"/>
          <w:lang w:val="en-US"/>
        </w:rPr>
        <w:t>Illyrian language written on dictionaries and grammatical books back in 16</w:t>
      </w:r>
      <w:r w:rsidR="006A0791" w:rsidRPr="006A0791">
        <w:rPr>
          <w:color w:val="000000" w:themeColor="text1"/>
          <w:sz w:val="28"/>
          <w:szCs w:val="28"/>
          <w:shd w:val="clear" w:color="auto" w:fill="FFFFFF"/>
          <w:vertAlign w:val="superscript"/>
          <w:lang w:val="en-US"/>
        </w:rPr>
        <w:t>th</w:t>
      </w:r>
      <w:r w:rsidR="006A0791" w:rsidRPr="006A0791">
        <w:rPr>
          <w:color w:val="000000" w:themeColor="text1"/>
          <w:sz w:val="28"/>
          <w:szCs w:val="28"/>
          <w:shd w:val="clear" w:color="auto" w:fill="FFFFFF"/>
          <w:lang w:val="en-US"/>
        </w:rPr>
        <w:t>, 17</w:t>
      </w:r>
      <w:r w:rsidR="006A0791" w:rsidRPr="006A0791">
        <w:rPr>
          <w:color w:val="000000" w:themeColor="text1"/>
          <w:sz w:val="28"/>
          <w:szCs w:val="28"/>
          <w:shd w:val="clear" w:color="auto" w:fill="FFFFFF"/>
          <w:vertAlign w:val="superscript"/>
          <w:lang w:val="en-US"/>
        </w:rPr>
        <w:t>th</w:t>
      </w:r>
      <w:r w:rsidR="006A0791" w:rsidRPr="006A0791">
        <w:rPr>
          <w:color w:val="000000" w:themeColor="text1"/>
          <w:sz w:val="28"/>
          <w:szCs w:val="28"/>
          <w:shd w:val="clear" w:color="auto" w:fill="FFFFFF"/>
          <w:lang w:val="en-US"/>
        </w:rPr>
        <w:t xml:space="preserve"> and 18</w:t>
      </w:r>
      <w:r w:rsidR="006A0791" w:rsidRPr="006A0791">
        <w:rPr>
          <w:color w:val="000000" w:themeColor="text1"/>
          <w:sz w:val="28"/>
          <w:szCs w:val="28"/>
          <w:shd w:val="clear" w:color="auto" w:fill="FFFFFF"/>
          <w:vertAlign w:val="superscript"/>
          <w:lang w:val="en-US"/>
        </w:rPr>
        <w:t>th</w:t>
      </w:r>
      <w:r w:rsidR="006A0791" w:rsidRPr="006A0791">
        <w:rPr>
          <w:color w:val="000000" w:themeColor="text1"/>
          <w:sz w:val="28"/>
          <w:szCs w:val="28"/>
          <w:shd w:val="clear" w:color="auto" w:fill="FFFFFF"/>
          <w:lang w:val="en-US"/>
        </w:rPr>
        <w:t xml:space="preserve"> century as the part of Croatian history with the explanation that Illyrian language = Croatian language, but that is not a truth. The truth is that Illyrian was synonym for </w:t>
      </w:r>
      <w:proofErr w:type="spellStart"/>
      <w:r w:rsidR="006A0791" w:rsidRPr="006A0791">
        <w:rPr>
          <w:color w:val="000000" w:themeColor="text1"/>
          <w:sz w:val="28"/>
          <w:szCs w:val="28"/>
          <w:shd w:val="clear" w:color="auto" w:fill="FFFFFF"/>
          <w:lang w:val="en-US"/>
        </w:rPr>
        <w:t>Vlach</w:t>
      </w:r>
      <w:proofErr w:type="spellEnd"/>
      <w:r w:rsidR="006A0791" w:rsidRPr="006A0791">
        <w:rPr>
          <w:color w:val="000000" w:themeColor="text1"/>
          <w:sz w:val="28"/>
          <w:szCs w:val="28"/>
          <w:shd w:val="clear" w:color="auto" w:fill="FFFFFF"/>
          <w:lang w:val="en-US"/>
        </w:rPr>
        <w:t xml:space="preserve"> language, as a matter of fact for Orthodox Serbian language, or has been used as the group remark for all South Slavs. Furthermore that term has been used to determine ancient residents of Balkan and has been used for appointing of </w:t>
      </w:r>
      <w:proofErr w:type="spellStart"/>
      <w:r w:rsidR="006A0791" w:rsidRPr="006A0791">
        <w:rPr>
          <w:color w:val="000000" w:themeColor="text1"/>
          <w:sz w:val="28"/>
          <w:szCs w:val="28"/>
          <w:shd w:val="clear" w:color="auto" w:fill="FFFFFF"/>
          <w:lang w:val="en-US"/>
        </w:rPr>
        <w:t>štokavian</w:t>
      </w:r>
      <w:proofErr w:type="spellEnd"/>
      <w:r w:rsidR="006A0791" w:rsidRPr="006A0791">
        <w:rPr>
          <w:color w:val="000000" w:themeColor="text1"/>
          <w:sz w:val="28"/>
          <w:szCs w:val="28"/>
          <w:shd w:val="clear" w:color="auto" w:fill="FFFFFF"/>
          <w:lang w:val="en-US"/>
        </w:rPr>
        <w:t xml:space="preserve"> dialect</w:t>
      </w:r>
      <w:r w:rsidR="006A0791">
        <w:rPr>
          <w:color w:val="000000" w:themeColor="text1"/>
          <w:sz w:val="28"/>
          <w:szCs w:val="28"/>
          <w:shd w:val="clear" w:color="auto" w:fill="FFFFFF"/>
          <w:lang w:val="en-US"/>
        </w:rPr>
        <w:t xml:space="preserve"> </w:t>
      </w:r>
      <w:hyperlink r:id="rId10" w:history="1">
        <w:r w:rsidR="006A0791" w:rsidRPr="00227E01">
          <w:rPr>
            <w:rStyle w:val="Hyperlink"/>
            <w:sz w:val="28"/>
            <w:szCs w:val="28"/>
            <w:shd w:val="clear" w:color="auto" w:fill="FFFFFF"/>
            <w:lang w:val="en-US"/>
          </w:rPr>
          <w:t xml:space="preserve">(See: </w:t>
        </w:r>
        <w:proofErr w:type="spellStart"/>
        <w:r w:rsidR="006A0791" w:rsidRPr="00227E01">
          <w:rPr>
            <w:rStyle w:val="Hyperlink"/>
            <w:sz w:val="28"/>
            <w:szCs w:val="28"/>
            <w:shd w:val="clear" w:color="auto" w:fill="FFFFFF"/>
            <w:lang w:val="en-US"/>
          </w:rPr>
          <w:t>Andreja</w:t>
        </w:r>
        <w:proofErr w:type="spellEnd"/>
        <w:r w:rsidR="006A0791" w:rsidRPr="00227E01">
          <w:rPr>
            <w:rStyle w:val="Hyperlink"/>
            <w:sz w:val="28"/>
            <w:szCs w:val="28"/>
            <w:shd w:val="clear" w:color="auto" w:fill="FFFFFF"/>
            <w:lang w:val="en-US"/>
          </w:rPr>
          <w:t xml:space="preserve"> </w:t>
        </w:r>
        <w:proofErr w:type="spellStart"/>
        <w:r w:rsidR="006A0791" w:rsidRPr="00227E01">
          <w:rPr>
            <w:rStyle w:val="Hyperlink"/>
            <w:sz w:val="28"/>
            <w:szCs w:val="28"/>
            <w:shd w:val="clear" w:color="auto" w:fill="FFFFFF"/>
            <w:lang w:val="en-US"/>
          </w:rPr>
          <w:t>Zorić</w:t>
        </w:r>
        <w:proofErr w:type="spellEnd"/>
        <w:r w:rsidR="006A0791" w:rsidRPr="00227E01">
          <w:rPr>
            <w:rStyle w:val="Hyperlink"/>
            <w:sz w:val="28"/>
            <w:szCs w:val="28"/>
            <w:shd w:val="clear" w:color="auto" w:fill="FFFFFF"/>
            <w:lang w:val="en-US"/>
          </w:rPr>
          <w:t xml:space="preserve">, </w:t>
        </w:r>
        <w:proofErr w:type="spellStart"/>
        <w:r w:rsidR="00227E01" w:rsidRPr="00227E01">
          <w:rPr>
            <w:rStyle w:val="Hyperlink"/>
            <w:sz w:val="28"/>
            <w:szCs w:val="28"/>
            <w:shd w:val="clear" w:color="auto" w:fill="FFFFFF"/>
            <w:lang w:val="en-US"/>
          </w:rPr>
          <w:t>Munchen</w:t>
        </w:r>
        <w:proofErr w:type="spellEnd"/>
        <w:r w:rsidR="00227E01" w:rsidRPr="00227E01">
          <w:rPr>
            <w:rStyle w:val="Hyperlink"/>
            <w:sz w:val="28"/>
            <w:szCs w:val="28"/>
            <w:shd w:val="clear" w:color="auto" w:fill="FFFFFF"/>
            <w:lang w:val="en-US"/>
          </w:rPr>
          <w:t xml:space="preserve">, Germany – 2005 and </w:t>
        </w:r>
        <w:r w:rsidR="006A0791" w:rsidRPr="00227E01">
          <w:rPr>
            <w:rStyle w:val="Hyperlink"/>
            <w:sz w:val="28"/>
            <w:szCs w:val="28"/>
            <w:shd w:val="clear" w:color="auto" w:fill="FFFFFF"/>
            <w:lang w:val="en-US"/>
          </w:rPr>
          <w:t>Zagreb,</w:t>
        </w:r>
        <w:r w:rsidR="00227E01" w:rsidRPr="00227E01">
          <w:rPr>
            <w:rStyle w:val="Hyperlink"/>
            <w:sz w:val="28"/>
            <w:szCs w:val="28"/>
            <w:shd w:val="clear" w:color="auto" w:fill="FFFFFF"/>
            <w:lang w:val="en-US"/>
          </w:rPr>
          <w:t xml:space="preserve"> Croatia -</w:t>
        </w:r>
        <w:r w:rsidR="006A0791" w:rsidRPr="00227E01">
          <w:rPr>
            <w:rStyle w:val="Hyperlink"/>
            <w:sz w:val="28"/>
            <w:szCs w:val="28"/>
            <w:shd w:val="clear" w:color="auto" w:fill="FFFFFF"/>
            <w:lang w:val="en-US"/>
          </w:rPr>
          <w:t xml:space="preserve"> 2006).    </w:t>
        </w:r>
      </w:hyperlink>
      <w:r w:rsidR="006A0791" w:rsidRPr="006A0791">
        <w:rPr>
          <w:color w:val="000000" w:themeColor="text1"/>
          <w:sz w:val="28"/>
          <w:szCs w:val="28"/>
          <w:shd w:val="clear" w:color="auto" w:fill="FFFFFF"/>
          <w:lang w:val="en-US"/>
        </w:rPr>
        <w:t xml:space="preserve"> </w:t>
      </w:r>
    </w:p>
    <w:p w:rsidR="00812DEE" w:rsidRDefault="00227E01" w:rsidP="00563A27">
      <w:pPr>
        <w:pStyle w:val="NormalWeb"/>
        <w:numPr>
          <w:ilvl w:val="0"/>
          <w:numId w:val="11"/>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Enemies – All others and different than my “nation” is the enemy. Just check out media and textbook throughout the region of South-East Europe. Only few liberal examples might be found.  In Serbia, enemies in the textbook for schools are (see the book “</w:t>
      </w:r>
      <w:proofErr w:type="spellStart"/>
      <w:r>
        <w:rPr>
          <w:color w:val="000000" w:themeColor="text1"/>
          <w:sz w:val="28"/>
          <w:szCs w:val="28"/>
          <w:shd w:val="clear" w:color="auto" w:fill="FFFFFF"/>
          <w:lang w:val="en-US"/>
        </w:rPr>
        <w:t>Školokrečina</w:t>
      </w:r>
      <w:proofErr w:type="spellEnd"/>
      <w:r>
        <w:rPr>
          <w:color w:val="000000" w:themeColor="text1"/>
          <w:sz w:val="28"/>
          <w:szCs w:val="28"/>
          <w:shd w:val="clear" w:color="auto" w:fill="FFFFFF"/>
          <w:lang w:val="en-US"/>
        </w:rPr>
        <w:t xml:space="preserve">” of </w:t>
      </w:r>
      <w:proofErr w:type="spellStart"/>
      <w:r>
        <w:rPr>
          <w:color w:val="000000" w:themeColor="text1"/>
          <w:sz w:val="28"/>
          <w:szCs w:val="28"/>
          <w:shd w:val="clear" w:color="auto" w:fill="FFFFFF"/>
          <w:lang w:val="en-US"/>
        </w:rPr>
        <w:t>Nenad</w:t>
      </w:r>
      <w:proofErr w:type="spellEnd"/>
      <w:r>
        <w:rPr>
          <w:color w:val="000000" w:themeColor="text1"/>
          <w:sz w:val="28"/>
          <w:szCs w:val="28"/>
          <w:shd w:val="clear" w:color="auto" w:fill="FFFFFF"/>
          <w:lang w:val="en-US"/>
        </w:rPr>
        <w:t xml:space="preserve"> </w:t>
      </w:r>
      <w:proofErr w:type="spellStart"/>
      <w:r>
        <w:rPr>
          <w:color w:val="000000" w:themeColor="text1"/>
          <w:sz w:val="28"/>
          <w:szCs w:val="28"/>
          <w:shd w:val="clear" w:color="auto" w:fill="FFFFFF"/>
          <w:lang w:val="en-US"/>
        </w:rPr>
        <w:t>Veličković</w:t>
      </w:r>
      <w:proofErr w:type="spellEnd"/>
      <w:r>
        <w:rPr>
          <w:color w:val="000000" w:themeColor="text1"/>
          <w:sz w:val="28"/>
          <w:szCs w:val="28"/>
          <w:shd w:val="clear" w:color="auto" w:fill="FFFFFF"/>
          <w:lang w:val="en-US"/>
        </w:rPr>
        <w:t>, published by Mas</w:t>
      </w:r>
      <w:r w:rsidR="00AD696C">
        <w:rPr>
          <w:color w:val="000000" w:themeColor="text1"/>
          <w:sz w:val="28"/>
          <w:szCs w:val="28"/>
          <w:shd w:val="clear" w:color="auto" w:fill="FFFFFF"/>
          <w:lang w:val="en-US"/>
        </w:rPr>
        <w:t>s</w:t>
      </w:r>
      <w:r>
        <w:rPr>
          <w:color w:val="000000" w:themeColor="text1"/>
          <w:sz w:val="28"/>
          <w:szCs w:val="28"/>
          <w:shd w:val="clear" w:color="auto" w:fill="FFFFFF"/>
          <w:lang w:val="en-US"/>
        </w:rPr>
        <w:t xml:space="preserve"> Media Sarajevo, 2015 – the title</w:t>
      </w:r>
      <w:r w:rsidR="00384AE6">
        <w:rPr>
          <w:color w:val="000000" w:themeColor="text1"/>
          <w:sz w:val="28"/>
          <w:szCs w:val="28"/>
          <w:shd w:val="clear" w:color="auto" w:fill="FFFFFF"/>
          <w:lang w:val="en-US"/>
        </w:rPr>
        <w:t xml:space="preserve"> of the book </w:t>
      </w:r>
      <w:r>
        <w:rPr>
          <w:color w:val="000000" w:themeColor="text1"/>
          <w:sz w:val="28"/>
          <w:szCs w:val="28"/>
          <w:shd w:val="clear" w:color="auto" w:fill="FFFFFF"/>
          <w:lang w:val="en-US"/>
        </w:rPr>
        <w:t>might be translated as “Backwater school”</w:t>
      </w:r>
      <w:r w:rsidR="00384AE6">
        <w:rPr>
          <w:color w:val="000000" w:themeColor="text1"/>
          <w:sz w:val="28"/>
          <w:szCs w:val="28"/>
          <w:shd w:val="clear" w:color="auto" w:fill="FFFFFF"/>
          <w:lang w:val="en-US"/>
        </w:rPr>
        <w:t xml:space="preserve"> – Info: </w:t>
      </w:r>
      <w:hyperlink r:id="rId11" w:history="1">
        <w:r w:rsidR="00384AE6" w:rsidRPr="00CC3F2C">
          <w:rPr>
            <w:rStyle w:val="Hyperlink"/>
            <w:sz w:val="28"/>
            <w:szCs w:val="28"/>
            <w:shd w:val="clear" w:color="auto" w:fill="FFFFFF"/>
            <w:lang w:val="en-US"/>
          </w:rPr>
          <w:t>http://www.skolegijum.ba/</w:t>
        </w:r>
      </w:hyperlink>
      <w:r w:rsidR="00384AE6">
        <w:rPr>
          <w:color w:val="000000" w:themeColor="text1"/>
          <w:sz w:val="28"/>
          <w:szCs w:val="28"/>
          <w:shd w:val="clear" w:color="auto" w:fill="FFFFFF"/>
          <w:lang w:val="en-US"/>
        </w:rPr>
        <w:t xml:space="preserve"> </w:t>
      </w:r>
      <w:r>
        <w:rPr>
          <w:color w:val="000000" w:themeColor="text1"/>
          <w:sz w:val="28"/>
          <w:szCs w:val="28"/>
          <w:shd w:val="clear" w:color="auto" w:fill="FFFFFF"/>
          <w:lang w:val="en-US"/>
        </w:rPr>
        <w:t>) Turks, Germans (using bed word for them “</w:t>
      </w:r>
      <w:proofErr w:type="spellStart"/>
      <w:r>
        <w:rPr>
          <w:color w:val="000000" w:themeColor="text1"/>
          <w:sz w:val="28"/>
          <w:szCs w:val="28"/>
          <w:shd w:val="clear" w:color="auto" w:fill="FFFFFF"/>
          <w:lang w:val="en-US"/>
        </w:rPr>
        <w:t>Švabo</w:t>
      </w:r>
      <w:proofErr w:type="spellEnd"/>
      <w:r>
        <w:rPr>
          <w:color w:val="000000" w:themeColor="text1"/>
          <w:sz w:val="28"/>
          <w:szCs w:val="28"/>
          <w:shd w:val="clear" w:color="auto" w:fill="FFFFFF"/>
          <w:lang w:val="en-US"/>
        </w:rPr>
        <w:t xml:space="preserve">”), Catholics,  converts, </w:t>
      </w:r>
      <w:proofErr w:type="spellStart"/>
      <w:r>
        <w:rPr>
          <w:color w:val="000000" w:themeColor="text1"/>
          <w:sz w:val="28"/>
          <w:szCs w:val="28"/>
          <w:shd w:val="clear" w:color="auto" w:fill="FFFFFF"/>
          <w:lang w:val="en-US"/>
        </w:rPr>
        <w:t>Ustaša’s</w:t>
      </w:r>
      <w:proofErr w:type="spellEnd"/>
      <w:r>
        <w:rPr>
          <w:color w:val="000000" w:themeColor="text1"/>
          <w:sz w:val="28"/>
          <w:szCs w:val="28"/>
          <w:shd w:val="clear" w:color="auto" w:fill="FFFFFF"/>
          <w:lang w:val="en-US"/>
        </w:rPr>
        <w:t xml:space="preserve"> (Nazi’s associates in Croatia during II world war), Albanians….In Croat</w:t>
      </w:r>
      <w:r w:rsidR="00384AE6">
        <w:rPr>
          <w:color w:val="000000" w:themeColor="text1"/>
          <w:sz w:val="28"/>
          <w:szCs w:val="28"/>
          <w:shd w:val="clear" w:color="auto" w:fill="FFFFFF"/>
          <w:lang w:val="en-US"/>
        </w:rPr>
        <w:t xml:space="preserve">ia enemies </w:t>
      </w:r>
      <w:r w:rsidR="00812DEE">
        <w:rPr>
          <w:color w:val="000000" w:themeColor="text1"/>
          <w:sz w:val="28"/>
          <w:szCs w:val="28"/>
          <w:shd w:val="clear" w:color="auto" w:fill="FFFFFF"/>
          <w:lang w:val="en-US"/>
        </w:rPr>
        <w:t xml:space="preserve">are Hungarians, </w:t>
      </w:r>
      <w:proofErr w:type="spellStart"/>
      <w:r w:rsidR="00AD696C">
        <w:rPr>
          <w:color w:val="000000" w:themeColor="text1"/>
          <w:sz w:val="28"/>
          <w:szCs w:val="28"/>
          <w:shd w:val="clear" w:color="auto" w:fill="FFFFFF"/>
          <w:lang w:val="en-US"/>
        </w:rPr>
        <w:t>Četnik’s</w:t>
      </w:r>
      <w:proofErr w:type="spellEnd"/>
      <w:r w:rsidR="00AD696C">
        <w:rPr>
          <w:color w:val="000000" w:themeColor="text1"/>
          <w:sz w:val="28"/>
          <w:szCs w:val="28"/>
          <w:shd w:val="clear" w:color="auto" w:fill="FFFFFF"/>
          <w:lang w:val="en-US"/>
        </w:rPr>
        <w:t xml:space="preserve"> (Nazi’s associates in Serbia), </w:t>
      </w:r>
      <w:r w:rsidR="00812DEE">
        <w:rPr>
          <w:color w:val="000000" w:themeColor="text1"/>
          <w:sz w:val="28"/>
          <w:szCs w:val="28"/>
          <w:shd w:val="clear" w:color="auto" w:fill="FFFFFF"/>
          <w:lang w:val="en-US"/>
        </w:rPr>
        <w:t xml:space="preserve">Turks, </w:t>
      </w:r>
      <w:proofErr w:type="spellStart"/>
      <w:r w:rsidR="00812DEE">
        <w:rPr>
          <w:color w:val="000000" w:themeColor="text1"/>
          <w:sz w:val="28"/>
          <w:szCs w:val="28"/>
          <w:shd w:val="clear" w:color="auto" w:fill="FFFFFF"/>
          <w:lang w:val="en-US"/>
        </w:rPr>
        <w:t>Habsgurb</w:t>
      </w:r>
      <w:proofErr w:type="spellEnd"/>
      <w:r w:rsidR="00812DEE">
        <w:rPr>
          <w:color w:val="000000" w:themeColor="text1"/>
          <w:sz w:val="28"/>
          <w:szCs w:val="28"/>
          <w:shd w:val="clear" w:color="auto" w:fill="FFFFFF"/>
          <w:lang w:val="en-US"/>
        </w:rPr>
        <w:t xml:space="preserve"> monarchy</w:t>
      </w:r>
      <w:r w:rsidR="00384AE6">
        <w:rPr>
          <w:color w:val="000000" w:themeColor="text1"/>
          <w:sz w:val="28"/>
          <w:szCs w:val="28"/>
          <w:shd w:val="clear" w:color="auto" w:fill="FFFFFF"/>
          <w:lang w:val="en-US"/>
        </w:rPr>
        <w:t>,</w:t>
      </w:r>
      <w:r w:rsidR="00812DEE">
        <w:rPr>
          <w:color w:val="000000" w:themeColor="text1"/>
          <w:sz w:val="28"/>
          <w:szCs w:val="28"/>
          <w:shd w:val="clear" w:color="auto" w:fill="FFFFFF"/>
          <w:lang w:val="en-US"/>
        </w:rPr>
        <w:t xml:space="preserve"> Venetians,  Turks, Serbs (knaves)…In </w:t>
      </w:r>
      <w:proofErr w:type="spellStart"/>
      <w:r w:rsidR="00812DEE">
        <w:rPr>
          <w:color w:val="000000" w:themeColor="text1"/>
          <w:sz w:val="28"/>
          <w:szCs w:val="28"/>
          <w:shd w:val="clear" w:color="auto" w:fill="FFFFFF"/>
          <w:lang w:val="en-US"/>
        </w:rPr>
        <w:t>Bosniak</w:t>
      </w:r>
      <w:proofErr w:type="spellEnd"/>
      <w:r w:rsidR="00812DEE">
        <w:rPr>
          <w:color w:val="000000" w:themeColor="text1"/>
          <w:sz w:val="28"/>
          <w:szCs w:val="28"/>
          <w:shd w:val="clear" w:color="auto" w:fill="FFFFFF"/>
          <w:lang w:val="en-US"/>
        </w:rPr>
        <w:t xml:space="preserve"> Muslim textbooks are Austrians.</w:t>
      </w:r>
    </w:p>
    <w:p w:rsidR="00227E01" w:rsidRDefault="00812DEE" w:rsidP="00563A27">
      <w:pPr>
        <w:pStyle w:val="NormalWeb"/>
        <w:numPr>
          <w:ilvl w:val="0"/>
          <w:numId w:val="11"/>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Territory – before reading about that I am quoting myself</w:t>
      </w:r>
      <w:r w:rsidR="00BD07B5">
        <w:rPr>
          <w:color w:val="000000" w:themeColor="text1"/>
          <w:sz w:val="28"/>
          <w:szCs w:val="28"/>
          <w:shd w:val="clear" w:color="auto" w:fill="FFFFFF"/>
          <w:lang w:val="en-US"/>
        </w:rPr>
        <w:t xml:space="preserve"> from Radio show </w:t>
      </w:r>
      <w:hyperlink r:id="rId12" w:history="1">
        <w:r w:rsidR="00BD07B5" w:rsidRPr="00BD07B5">
          <w:rPr>
            <w:rStyle w:val="Hyperlink"/>
            <w:sz w:val="28"/>
            <w:szCs w:val="28"/>
            <w:shd w:val="clear" w:color="auto" w:fill="FFFFFF"/>
            <w:lang w:val="en-US"/>
          </w:rPr>
          <w:t xml:space="preserve">(Radio </w:t>
        </w:r>
        <w:proofErr w:type="spellStart"/>
        <w:r w:rsidR="00BD07B5" w:rsidRPr="00BD07B5">
          <w:rPr>
            <w:rStyle w:val="Hyperlink"/>
            <w:sz w:val="28"/>
            <w:szCs w:val="28"/>
            <w:shd w:val="clear" w:color="auto" w:fill="FFFFFF"/>
            <w:lang w:val="en-US"/>
          </w:rPr>
          <w:t>FBiH</w:t>
        </w:r>
        <w:proofErr w:type="spellEnd"/>
        <w:r w:rsidR="00BD07B5" w:rsidRPr="00BD07B5">
          <w:rPr>
            <w:rStyle w:val="Hyperlink"/>
            <w:sz w:val="28"/>
            <w:szCs w:val="28"/>
            <w:shd w:val="clear" w:color="auto" w:fill="FFFFFF"/>
            <w:lang w:val="en-US"/>
          </w:rPr>
          <w:t xml:space="preserve">…Editor </w:t>
        </w:r>
        <w:proofErr w:type="spellStart"/>
        <w:r w:rsidR="00BD07B5" w:rsidRPr="00BD07B5">
          <w:rPr>
            <w:rStyle w:val="Hyperlink"/>
            <w:sz w:val="28"/>
            <w:szCs w:val="28"/>
            <w:shd w:val="clear" w:color="auto" w:fill="FFFFFF"/>
            <w:lang w:val="en-US"/>
          </w:rPr>
          <w:t>Ljiljana</w:t>
        </w:r>
        <w:proofErr w:type="spellEnd"/>
        <w:r w:rsidR="00BD07B5" w:rsidRPr="00BD07B5">
          <w:rPr>
            <w:rStyle w:val="Hyperlink"/>
            <w:sz w:val="28"/>
            <w:szCs w:val="28"/>
            <w:shd w:val="clear" w:color="auto" w:fill="FFFFFF"/>
            <w:lang w:val="en-US"/>
          </w:rPr>
          <w:t xml:space="preserve"> </w:t>
        </w:r>
        <w:proofErr w:type="spellStart"/>
        <w:r w:rsidR="00BD07B5" w:rsidRPr="00BD07B5">
          <w:rPr>
            <w:rStyle w:val="Hyperlink"/>
            <w:sz w:val="28"/>
            <w:szCs w:val="28"/>
            <w:shd w:val="clear" w:color="auto" w:fill="FFFFFF"/>
            <w:lang w:val="en-US"/>
          </w:rPr>
          <w:t>Simic</w:t>
        </w:r>
        <w:proofErr w:type="spellEnd"/>
        <w:r w:rsidR="00BD07B5" w:rsidRPr="00BD07B5">
          <w:rPr>
            <w:rStyle w:val="Hyperlink"/>
            <w:sz w:val="28"/>
            <w:szCs w:val="28"/>
            <w:shd w:val="clear" w:color="auto" w:fill="FFFFFF"/>
            <w:lang w:val="en-US"/>
          </w:rPr>
          <w:t>…04.06.2015)</w:t>
        </w:r>
      </w:hyperlink>
      <w:r w:rsidR="00BD07B5">
        <w:rPr>
          <w:color w:val="000000" w:themeColor="text1"/>
          <w:sz w:val="28"/>
          <w:szCs w:val="28"/>
          <w:shd w:val="clear" w:color="auto" w:fill="FFFFFF"/>
          <w:lang w:val="en-US"/>
        </w:rPr>
        <w:t xml:space="preserve"> that “Patriotism is the sanctuary for crooks”. So, ignorance </w:t>
      </w:r>
      <w:proofErr w:type="gramStart"/>
      <w:r w:rsidR="00BD07B5">
        <w:rPr>
          <w:color w:val="000000" w:themeColor="text1"/>
          <w:sz w:val="28"/>
          <w:szCs w:val="28"/>
          <w:shd w:val="clear" w:color="auto" w:fill="FFFFFF"/>
          <w:lang w:val="en-US"/>
        </w:rPr>
        <w:t>focus</w:t>
      </w:r>
      <w:proofErr w:type="gramEnd"/>
      <w:r w:rsidR="00BD07B5">
        <w:rPr>
          <w:color w:val="000000" w:themeColor="text1"/>
          <w:sz w:val="28"/>
          <w:szCs w:val="28"/>
          <w:shd w:val="clear" w:color="auto" w:fill="FFFFFF"/>
          <w:lang w:val="en-US"/>
        </w:rPr>
        <w:t xml:space="preserve"> on territory and supremacy of “my” nation as the preconditions for patriotism. For </w:t>
      </w:r>
      <w:proofErr w:type="spellStart"/>
      <w:r w:rsidR="00BD07B5">
        <w:rPr>
          <w:color w:val="000000" w:themeColor="text1"/>
          <w:sz w:val="28"/>
          <w:szCs w:val="28"/>
          <w:shd w:val="clear" w:color="auto" w:fill="FFFFFF"/>
          <w:lang w:val="en-US"/>
        </w:rPr>
        <w:t>Bosniak</w:t>
      </w:r>
      <w:proofErr w:type="spellEnd"/>
      <w:r w:rsidR="00BD07B5">
        <w:rPr>
          <w:color w:val="000000" w:themeColor="text1"/>
          <w:sz w:val="28"/>
          <w:szCs w:val="28"/>
          <w:shd w:val="clear" w:color="auto" w:fill="FFFFFF"/>
          <w:lang w:val="en-US"/>
        </w:rPr>
        <w:t xml:space="preserve"> Muslims the </w:t>
      </w:r>
      <w:r w:rsidR="00BD07B5" w:rsidRPr="00BD07B5">
        <w:rPr>
          <w:i/>
          <w:color w:val="000000" w:themeColor="text1"/>
          <w:sz w:val="28"/>
          <w:szCs w:val="28"/>
          <w:shd w:val="clear" w:color="auto" w:fill="FFFFFF"/>
          <w:lang w:val="en-US"/>
        </w:rPr>
        <w:t>fatherland</w:t>
      </w:r>
      <w:r w:rsidR="00BD07B5">
        <w:rPr>
          <w:color w:val="000000" w:themeColor="text1"/>
          <w:sz w:val="28"/>
          <w:szCs w:val="28"/>
          <w:shd w:val="clear" w:color="auto" w:fill="FFFFFF"/>
          <w:lang w:val="en-US"/>
        </w:rPr>
        <w:t xml:space="preserve"> is  </w:t>
      </w:r>
      <w:r w:rsidR="00384AE6">
        <w:rPr>
          <w:color w:val="000000" w:themeColor="text1"/>
          <w:sz w:val="28"/>
          <w:szCs w:val="28"/>
          <w:shd w:val="clear" w:color="auto" w:fill="FFFFFF"/>
          <w:lang w:val="en-US"/>
        </w:rPr>
        <w:t xml:space="preserve"> </w:t>
      </w:r>
      <w:r w:rsidR="00BD07B5">
        <w:rPr>
          <w:color w:val="000000" w:themeColor="text1"/>
          <w:sz w:val="28"/>
          <w:szCs w:val="28"/>
          <w:shd w:val="clear" w:color="auto" w:fill="FFFFFF"/>
          <w:lang w:val="en-US"/>
        </w:rPr>
        <w:t xml:space="preserve">Bosnia and very rear Herzegovina. For Serbs the </w:t>
      </w:r>
      <w:r w:rsidR="00BD07B5">
        <w:rPr>
          <w:i/>
          <w:color w:val="000000" w:themeColor="text1"/>
          <w:sz w:val="28"/>
          <w:szCs w:val="28"/>
          <w:shd w:val="clear" w:color="auto" w:fill="FFFFFF"/>
          <w:lang w:val="en-US"/>
        </w:rPr>
        <w:t xml:space="preserve">fatherland </w:t>
      </w:r>
      <w:r w:rsidR="00BD07B5">
        <w:rPr>
          <w:color w:val="000000" w:themeColor="text1"/>
          <w:sz w:val="28"/>
          <w:szCs w:val="28"/>
          <w:shd w:val="clear" w:color="auto" w:fill="FFFFFF"/>
          <w:lang w:val="en-US"/>
        </w:rPr>
        <w:t xml:space="preserve">is where the Serbian soul (or grave, or bones) – even in Croatia and Bosnia and Herzegovina. For Croats the </w:t>
      </w:r>
      <w:r w:rsidR="00BD07B5">
        <w:rPr>
          <w:i/>
          <w:color w:val="000000" w:themeColor="text1"/>
          <w:sz w:val="28"/>
          <w:szCs w:val="28"/>
          <w:shd w:val="clear" w:color="auto" w:fill="FFFFFF"/>
          <w:lang w:val="en-US"/>
        </w:rPr>
        <w:t xml:space="preserve">fatherland </w:t>
      </w:r>
      <w:r w:rsidR="00BD07B5">
        <w:rPr>
          <w:color w:val="000000" w:themeColor="text1"/>
          <w:sz w:val="28"/>
          <w:szCs w:val="28"/>
          <w:shd w:val="clear" w:color="auto" w:fill="FFFFFF"/>
          <w:lang w:val="en-US"/>
        </w:rPr>
        <w:t>is the land of Croats regardless where they live – Croatia and/or Bosnia and Herzegovina.</w:t>
      </w:r>
    </w:p>
    <w:p w:rsidR="00BD07B5" w:rsidRDefault="00BD07B5" w:rsidP="00563A27">
      <w:pPr>
        <w:pStyle w:val="NormalWeb"/>
        <w:numPr>
          <w:ilvl w:val="0"/>
          <w:numId w:val="11"/>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Symbols – The anthem, flag, coat of arms</w:t>
      </w:r>
      <w:r w:rsidR="00552FE2">
        <w:rPr>
          <w:color w:val="000000" w:themeColor="text1"/>
          <w:sz w:val="28"/>
          <w:szCs w:val="28"/>
          <w:shd w:val="clear" w:color="auto" w:fill="FFFFFF"/>
          <w:lang w:val="en-US"/>
        </w:rPr>
        <w:t>…reflects</w:t>
      </w:r>
      <w:r>
        <w:rPr>
          <w:color w:val="000000" w:themeColor="text1"/>
          <w:sz w:val="28"/>
          <w:szCs w:val="28"/>
          <w:shd w:val="clear" w:color="auto" w:fill="FFFFFF"/>
          <w:lang w:val="en-US"/>
        </w:rPr>
        <w:t xml:space="preserve"> the soul of the nation. For others and different ones very often if offending: “But, who cares, if we are unified under that.” </w:t>
      </w:r>
    </w:p>
    <w:p w:rsidR="00BD07B5" w:rsidRDefault="00BD07B5" w:rsidP="00563A27">
      <w:pPr>
        <w:pStyle w:val="NormalWeb"/>
        <w:numPr>
          <w:ilvl w:val="0"/>
          <w:numId w:val="11"/>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lastRenderedPageBreak/>
        <w:t>Religion and tradition – ignorance about other and different is based (in Bosnia and Herzegovina, Croatia</w:t>
      </w:r>
      <w:r w:rsidR="00666A63">
        <w:rPr>
          <w:color w:val="000000" w:themeColor="text1"/>
          <w:sz w:val="28"/>
          <w:szCs w:val="28"/>
          <w:shd w:val="clear" w:color="auto" w:fill="FFFFFF"/>
          <w:lang w:val="en-US"/>
        </w:rPr>
        <w:t xml:space="preserve"> and Serbia, but in other South-</w:t>
      </w:r>
      <w:r>
        <w:rPr>
          <w:color w:val="000000" w:themeColor="text1"/>
          <w:sz w:val="28"/>
          <w:szCs w:val="28"/>
          <w:shd w:val="clear" w:color="auto" w:fill="FFFFFF"/>
          <w:lang w:val="en-US"/>
        </w:rPr>
        <w:t>East Europe countries as well)</w:t>
      </w:r>
      <w:r w:rsidR="00666A63">
        <w:rPr>
          <w:color w:val="000000" w:themeColor="text1"/>
          <w:sz w:val="28"/>
          <w:szCs w:val="28"/>
          <w:shd w:val="clear" w:color="auto" w:fill="FFFFFF"/>
          <w:lang w:val="en-US"/>
        </w:rPr>
        <w:t xml:space="preserve"> on the issue that I have to respect, above all, my own tradition (read: nationalism) and religion. And there is no learning about other religion and/or tradition but my own. Also, there is no question mark on any kind of criticism on religion and tradition: “Everything is perfect within my nation, by all means.”</w:t>
      </w:r>
    </w:p>
    <w:p w:rsidR="00552FE2" w:rsidRDefault="00666A63" w:rsidP="00563A27">
      <w:pPr>
        <w:pStyle w:val="NormalWeb"/>
        <w:numPr>
          <w:ilvl w:val="0"/>
          <w:numId w:val="11"/>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Gender and patriarchate </w:t>
      </w:r>
      <w:r w:rsidR="00552FE2">
        <w:rPr>
          <w:color w:val="000000" w:themeColor="text1"/>
          <w:sz w:val="28"/>
          <w:szCs w:val="28"/>
          <w:shd w:val="clear" w:color="auto" w:fill="FFFFFF"/>
          <w:lang w:val="en-US"/>
        </w:rPr>
        <w:t>–</w:t>
      </w:r>
      <w:r>
        <w:rPr>
          <w:color w:val="000000" w:themeColor="text1"/>
          <w:sz w:val="28"/>
          <w:szCs w:val="28"/>
          <w:shd w:val="clear" w:color="auto" w:fill="FFFFFF"/>
          <w:lang w:val="en-US"/>
        </w:rPr>
        <w:t xml:space="preserve"> </w:t>
      </w:r>
      <w:r w:rsidR="00552FE2">
        <w:rPr>
          <w:color w:val="000000" w:themeColor="text1"/>
          <w:sz w:val="28"/>
          <w:szCs w:val="28"/>
          <w:shd w:val="clear" w:color="auto" w:fill="FFFFFF"/>
          <w:lang w:val="en-US"/>
        </w:rPr>
        <w:t>Nobody, exactly nobody within SEE is using developing of knowledge</w:t>
      </w:r>
      <w:r>
        <w:rPr>
          <w:color w:val="000000" w:themeColor="text1"/>
          <w:sz w:val="28"/>
          <w:szCs w:val="28"/>
          <w:shd w:val="clear" w:color="auto" w:fill="FFFFFF"/>
          <w:lang w:val="en-US"/>
        </w:rPr>
        <w:t xml:space="preserve"> </w:t>
      </w:r>
      <w:r w:rsidR="00552FE2">
        <w:rPr>
          <w:color w:val="000000" w:themeColor="text1"/>
          <w:sz w:val="28"/>
          <w:szCs w:val="28"/>
          <w:shd w:val="clear" w:color="auto" w:fill="FFFFFF"/>
          <w:lang w:val="en-US"/>
        </w:rPr>
        <w:t xml:space="preserve">in regards discussion about sexuality – none. No conversation about sexuality in school and if there is any, it is very rare indeed and depends on individual goals, regardless that there are nowadays talks about that, but because of the Item 7. </w:t>
      </w:r>
      <w:proofErr w:type="gramStart"/>
      <w:r w:rsidR="00552FE2">
        <w:rPr>
          <w:color w:val="000000" w:themeColor="text1"/>
          <w:sz w:val="28"/>
          <w:szCs w:val="28"/>
          <w:shd w:val="clear" w:color="auto" w:fill="FFFFFF"/>
          <w:lang w:val="en-US"/>
        </w:rPr>
        <w:t>above</w:t>
      </w:r>
      <w:proofErr w:type="gramEnd"/>
      <w:r w:rsidR="00552FE2">
        <w:rPr>
          <w:color w:val="000000" w:themeColor="text1"/>
          <w:sz w:val="28"/>
          <w:szCs w:val="28"/>
          <w:shd w:val="clear" w:color="auto" w:fill="FFFFFF"/>
          <w:lang w:val="en-US"/>
        </w:rPr>
        <w:t>, it is still very rear. Also, patriarchate consider father (male) as the boss, leader of the nation – God in the family. No democracy at all.</w:t>
      </w:r>
    </w:p>
    <w:p w:rsidR="00552FE2" w:rsidRDefault="00552FE2" w:rsidP="00552FE2">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p>
    <w:p w:rsidR="0039284E" w:rsidRPr="0039284E" w:rsidRDefault="0039284E" w:rsidP="00552FE2">
      <w:pPr>
        <w:pStyle w:val="NormalWeb"/>
        <w:shd w:val="clear" w:color="auto" w:fill="FFFFFF"/>
        <w:spacing w:before="0" w:beforeAutospacing="0" w:after="0" w:afterAutospacing="0" w:line="173" w:lineRule="atLeast"/>
        <w:ind w:left="360"/>
        <w:jc w:val="both"/>
        <w:textAlignment w:val="baseline"/>
        <w:rPr>
          <w:b/>
          <w:color w:val="000000" w:themeColor="text1"/>
          <w:sz w:val="28"/>
          <w:szCs w:val="28"/>
          <w:shd w:val="clear" w:color="auto" w:fill="FFFFFF"/>
          <w:lang w:val="en-US"/>
        </w:rPr>
      </w:pPr>
      <w:r w:rsidRPr="0039284E">
        <w:rPr>
          <w:b/>
          <w:color w:val="000000" w:themeColor="text1"/>
          <w:sz w:val="28"/>
          <w:szCs w:val="28"/>
          <w:shd w:val="clear" w:color="auto" w:fill="FFFFFF"/>
          <w:lang w:val="en-US"/>
        </w:rPr>
        <w:t xml:space="preserve">Third: </w:t>
      </w:r>
    </w:p>
    <w:p w:rsidR="0039284E" w:rsidRDefault="0039284E" w:rsidP="00552FE2">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p>
    <w:p w:rsidR="00552FE2" w:rsidRDefault="00552FE2" w:rsidP="00552FE2">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Namely, to fulfill Chomsky’s No 7. Manipulation strategy, in the media and textbook</w:t>
      </w:r>
      <w:r w:rsidR="0039284E">
        <w:rPr>
          <w:color w:val="000000" w:themeColor="text1"/>
          <w:sz w:val="28"/>
          <w:szCs w:val="28"/>
          <w:shd w:val="clear" w:color="auto" w:fill="FFFFFF"/>
          <w:lang w:val="en-US"/>
        </w:rPr>
        <w:t>s</w:t>
      </w:r>
      <w:r>
        <w:rPr>
          <w:color w:val="000000" w:themeColor="text1"/>
          <w:sz w:val="28"/>
          <w:szCs w:val="28"/>
          <w:shd w:val="clear" w:color="auto" w:fill="FFFFFF"/>
          <w:lang w:val="en-US"/>
        </w:rPr>
        <w:t xml:space="preserve"> has been used:</w:t>
      </w:r>
    </w:p>
    <w:p w:rsidR="00552FE2" w:rsidRDefault="00552FE2" w:rsidP="00552FE2">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p>
    <w:p w:rsidR="00666A63" w:rsidRDefault="00552FE2" w:rsidP="00552FE2">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Dealing with the form instead of the essence (deviation, deflections) and attention of the people has been taken from important to not important (recently - example: </w:t>
      </w:r>
      <w:hyperlink r:id="rId13" w:history="1">
        <w:r w:rsidRPr="00552FE2">
          <w:rPr>
            <w:rStyle w:val="Hyperlink"/>
            <w:sz w:val="28"/>
            <w:szCs w:val="28"/>
            <w:shd w:val="clear" w:color="auto" w:fill="FFFFFF"/>
            <w:lang w:val="en-US"/>
          </w:rPr>
          <w:t xml:space="preserve">Srebrenica, 11.7.2015 – everybody talks about attack on Prime minister of Serbia and </w:t>
        </w:r>
        <w:r>
          <w:rPr>
            <w:rStyle w:val="Hyperlink"/>
            <w:sz w:val="28"/>
            <w:szCs w:val="28"/>
            <w:shd w:val="clear" w:color="auto" w:fill="FFFFFF"/>
            <w:lang w:val="en-US"/>
          </w:rPr>
          <w:t>less</w:t>
        </w:r>
        <w:r w:rsidRPr="00552FE2">
          <w:rPr>
            <w:rStyle w:val="Hyperlink"/>
            <w:sz w:val="28"/>
            <w:szCs w:val="28"/>
            <w:shd w:val="clear" w:color="auto" w:fill="FFFFFF"/>
            <w:lang w:val="en-US"/>
          </w:rPr>
          <w:t xml:space="preserve"> talks about funeral of 136 murdered people</w:t>
        </w:r>
      </w:hyperlink>
      <w:r>
        <w:rPr>
          <w:color w:val="000000" w:themeColor="text1"/>
          <w:sz w:val="28"/>
          <w:szCs w:val="28"/>
          <w:shd w:val="clear" w:color="auto" w:fill="FFFFFF"/>
          <w:lang w:val="en-US"/>
        </w:rPr>
        <w:t xml:space="preserve">)   </w:t>
      </w:r>
    </w:p>
    <w:p w:rsidR="00552FE2" w:rsidRDefault="00EB3216" w:rsidP="00552FE2">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Implying, insinuation connected with news and stands about certain points of view.</w:t>
      </w:r>
    </w:p>
    <w:p w:rsidR="00EB3216" w:rsidRDefault="00EB3216" w:rsidP="00552FE2">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Reduction and making conclusions on small </w:t>
      </w:r>
      <w:r w:rsidR="0039284E">
        <w:rPr>
          <w:color w:val="000000" w:themeColor="text1"/>
          <w:sz w:val="28"/>
          <w:szCs w:val="28"/>
          <w:shd w:val="clear" w:color="auto" w:fill="FFFFFF"/>
          <w:lang w:val="en-US"/>
        </w:rPr>
        <w:t>patterns.</w:t>
      </w:r>
    </w:p>
    <w:p w:rsidR="00EB3216" w:rsidRDefault="00EB3216" w:rsidP="00552FE2">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Mystification, deceit</w:t>
      </w:r>
      <w:r w:rsidR="0039284E">
        <w:rPr>
          <w:color w:val="000000" w:themeColor="text1"/>
          <w:sz w:val="28"/>
          <w:szCs w:val="28"/>
          <w:shd w:val="clear" w:color="auto" w:fill="FFFFFF"/>
          <w:lang w:val="en-US"/>
        </w:rPr>
        <w:t>fulness – if you repeat one lie</w:t>
      </w:r>
      <w:r>
        <w:rPr>
          <w:color w:val="000000" w:themeColor="text1"/>
          <w:sz w:val="28"/>
          <w:szCs w:val="28"/>
          <w:shd w:val="clear" w:color="auto" w:fill="FFFFFF"/>
          <w:lang w:val="en-US"/>
        </w:rPr>
        <w:t xml:space="preserve"> ten times it becomes a truth.</w:t>
      </w:r>
    </w:p>
    <w:p w:rsidR="00EB3216" w:rsidRDefault="00EB3216" w:rsidP="00552FE2">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 Invocation – based on invoking one essay of thoughts with another one.</w:t>
      </w:r>
    </w:p>
    <w:p w:rsidR="0023188F" w:rsidRDefault="00EB3216" w:rsidP="00552FE2">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Absorption – by purpose wrongly interpretation of other and different one and transferring </w:t>
      </w:r>
      <w:r w:rsidR="0023188F">
        <w:rPr>
          <w:color w:val="000000" w:themeColor="text1"/>
          <w:sz w:val="28"/>
          <w:szCs w:val="28"/>
          <w:shd w:val="clear" w:color="auto" w:fill="FFFFFF"/>
          <w:lang w:val="en-US"/>
        </w:rPr>
        <w:t>defects</w:t>
      </w:r>
      <w:r>
        <w:rPr>
          <w:color w:val="000000" w:themeColor="text1"/>
          <w:sz w:val="28"/>
          <w:szCs w:val="28"/>
          <w:shd w:val="clear" w:color="auto" w:fill="FFFFFF"/>
          <w:lang w:val="en-US"/>
        </w:rPr>
        <w:t xml:space="preserve"> of </w:t>
      </w:r>
      <w:r w:rsidR="0023188F">
        <w:rPr>
          <w:color w:val="000000" w:themeColor="text1"/>
          <w:sz w:val="28"/>
          <w:szCs w:val="28"/>
          <w:shd w:val="clear" w:color="auto" w:fill="FFFFFF"/>
          <w:lang w:val="en-US"/>
        </w:rPr>
        <w:t>“</w:t>
      </w:r>
      <w:r>
        <w:rPr>
          <w:color w:val="000000" w:themeColor="text1"/>
          <w:sz w:val="28"/>
          <w:szCs w:val="28"/>
          <w:shd w:val="clear" w:color="auto" w:fill="FFFFFF"/>
          <w:lang w:val="en-US"/>
        </w:rPr>
        <w:t>my</w:t>
      </w:r>
      <w:r w:rsidR="0023188F">
        <w:rPr>
          <w:color w:val="000000" w:themeColor="text1"/>
          <w:sz w:val="28"/>
          <w:szCs w:val="28"/>
          <w:shd w:val="clear" w:color="auto" w:fill="FFFFFF"/>
          <w:lang w:val="en-US"/>
        </w:rPr>
        <w:t xml:space="preserve"> nation” into virtues and using (and abusing) only partial information which is connected with current ideology.</w:t>
      </w:r>
    </w:p>
    <w:p w:rsidR="00EB3216" w:rsidRDefault="0023188F" w:rsidP="00552FE2">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Arrogance, ignorance – by intention avoiding discussion, by intention </w:t>
      </w:r>
      <w:r>
        <w:rPr>
          <w:i/>
          <w:color w:val="000000" w:themeColor="text1"/>
          <w:sz w:val="28"/>
          <w:szCs w:val="28"/>
          <w:shd w:val="clear" w:color="auto" w:fill="FFFFFF"/>
          <w:lang w:val="en-US"/>
        </w:rPr>
        <w:t xml:space="preserve">not seeing </w:t>
      </w:r>
      <w:r>
        <w:rPr>
          <w:color w:val="000000" w:themeColor="text1"/>
          <w:sz w:val="28"/>
          <w:szCs w:val="28"/>
          <w:shd w:val="clear" w:color="auto" w:fill="FFFFFF"/>
          <w:lang w:val="en-US"/>
        </w:rPr>
        <w:t>other and different one (as mentioned in the book of N.V. above). Focusing on stereotype and there is no critical opinion.</w:t>
      </w:r>
    </w:p>
    <w:p w:rsidR="0023188F" w:rsidRDefault="0023188F" w:rsidP="0023188F">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p>
    <w:p w:rsidR="0023188F" w:rsidRDefault="0023188F" w:rsidP="0023188F">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So, how to </w:t>
      </w:r>
      <w:r>
        <w:rPr>
          <w:i/>
          <w:color w:val="000000" w:themeColor="text1"/>
          <w:sz w:val="28"/>
          <w:szCs w:val="28"/>
          <w:shd w:val="clear" w:color="auto" w:fill="FFFFFF"/>
          <w:lang w:val="en-US"/>
        </w:rPr>
        <w:t xml:space="preserve">fight </w:t>
      </w:r>
      <w:r>
        <w:rPr>
          <w:color w:val="000000" w:themeColor="text1"/>
          <w:sz w:val="28"/>
          <w:szCs w:val="28"/>
          <w:shd w:val="clear" w:color="auto" w:fill="FFFFFF"/>
          <w:lang w:val="en-US"/>
        </w:rPr>
        <w:t xml:space="preserve">against it and stay normal? </w:t>
      </w:r>
    </w:p>
    <w:p w:rsidR="0023188F" w:rsidRDefault="0023188F" w:rsidP="0023188F">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p>
    <w:p w:rsidR="0023188F" w:rsidRDefault="0023188F" w:rsidP="0023188F">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Through the creation of:</w:t>
      </w:r>
    </w:p>
    <w:p w:rsidR="0023188F" w:rsidRDefault="0023188F" w:rsidP="0023188F">
      <w:pPr>
        <w:pStyle w:val="NormalWeb"/>
        <w:shd w:val="clear" w:color="auto" w:fill="FFFFFF"/>
        <w:spacing w:before="0" w:beforeAutospacing="0" w:after="0" w:afterAutospacing="0" w:line="173" w:lineRule="atLeast"/>
        <w:ind w:left="360"/>
        <w:jc w:val="both"/>
        <w:textAlignment w:val="baseline"/>
        <w:rPr>
          <w:color w:val="000000" w:themeColor="text1"/>
          <w:sz w:val="28"/>
          <w:szCs w:val="28"/>
          <w:shd w:val="clear" w:color="auto" w:fill="FFFFFF"/>
          <w:lang w:val="en-US"/>
        </w:rPr>
      </w:pPr>
    </w:p>
    <w:p w:rsidR="0023188F" w:rsidRDefault="0023188F" w:rsidP="0023188F">
      <w:pPr>
        <w:pStyle w:val="NormalWeb"/>
        <w:numPr>
          <w:ilvl w:val="0"/>
          <w:numId w:val="13"/>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lastRenderedPageBreak/>
        <w:t xml:space="preserve">Independent source of critical thought which will use question mark on any information given by the current ideologies in SEE – through establishment of citizen-scientist agencies which will learn to teach about mutual interaction as only way out from nationalisms </w:t>
      </w:r>
      <w:r w:rsidR="0039284E">
        <w:rPr>
          <w:color w:val="000000" w:themeColor="text1"/>
          <w:sz w:val="28"/>
          <w:szCs w:val="28"/>
          <w:shd w:val="clear" w:color="auto" w:fill="FFFFFF"/>
          <w:lang w:val="en-US"/>
        </w:rPr>
        <w:t>- knowing</w:t>
      </w:r>
      <w:r>
        <w:rPr>
          <w:color w:val="000000" w:themeColor="text1"/>
          <w:sz w:val="28"/>
          <w:szCs w:val="28"/>
          <w:shd w:val="clear" w:color="auto" w:fill="FFFFFF"/>
          <w:lang w:val="en-US"/>
        </w:rPr>
        <w:t xml:space="preserve"> better other and different one is knowing better myself with the goal to interact better not just with other and different one but also within my own people.</w:t>
      </w:r>
    </w:p>
    <w:p w:rsidR="0023188F" w:rsidRDefault="00AD696C" w:rsidP="0023188F">
      <w:pPr>
        <w:pStyle w:val="NormalWeb"/>
        <w:numPr>
          <w:ilvl w:val="0"/>
          <w:numId w:val="13"/>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Opening</w:t>
      </w:r>
      <w:r w:rsidR="0023188F">
        <w:rPr>
          <w:color w:val="000000" w:themeColor="text1"/>
          <w:sz w:val="28"/>
          <w:szCs w:val="28"/>
          <w:shd w:val="clear" w:color="auto" w:fill="FFFFFF"/>
          <w:lang w:val="en-US"/>
        </w:rPr>
        <w:t xml:space="preserve"> Public broadcasting service in which the presentation of historical, sociological, geographical facts will be base on scientific truth and not on “ideological truth”.</w:t>
      </w:r>
    </w:p>
    <w:p w:rsidR="0023188F" w:rsidRDefault="0023188F" w:rsidP="0023188F">
      <w:pPr>
        <w:pStyle w:val="NormalWeb"/>
        <w:numPr>
          <w:ilvl w:val="0"/>
          <w:numId w:val="13"/>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Using of new media (social networks above all) to create brotherhood of different thoughts and not brotherhood </w:t>
      </w:r>
      <w:proofErr w:type="gramStart"/>
      <w:r>
        <w:rPr>
          <w:color w:val="000000" w:themeColor="text1"/>
          <w:sz w:val="28"/>
          <w:szCs w:val="28"/>
          <w:shd w:val="clear" w:color="auto" w:fill="FFFFFF"/>
          <w:lang w:val="en-US"/>
        </w:rPr>
        <w:t>of  “</w:t>
      </w:r>
      <w:proofErr w:type="gramEnd"/>
      <w:r>
        <w:rPr>
          <w:color w:val="000000" w:themeColor="text1"/>
          <w:sz w:val="28"/>
          <w:szCs w:val="28"/>
          <w:shd w:val="clear" w:color="auto" w:fill="FFFFFF"/>
          <w:lang w:val="en-US"/>
        </w:rPr>
        <w:t>my nation” – no improvement of my own “nation” without interaction with other “nations”.</w:t>
      </w:r>
    </w:p>
    <w:p w:rsidR="0023188F" w:rsidRDefault="0023188F"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23188F" w:rsidRDefault="0023188F"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Amazing, </w:t>
      </w:r>
      <w:r w:rsidR="0039284E">
        <w:rPr>
          <w:color w:val="000000" w:themeColor="text1"/>
          <w:sz w:val="28"/>
          <w:szCs w:val="28"/>
          <w:shd w:val="clear" w:color="auto" w:fill="FFFFFF"/>
          <w:lang w:val="en-US"/>
        </w:rPr>
        <w:t xml:space="preserve">and it is not </w:t>
      </w:r>
      <w:proofErr w:type="spellStart"/>
      <w:r>
        <w:rPr>
          <w:color w:val="000000" w:themeColor="text1"/>
          <w:sz w:val="28"/>
          <w:szCs w:val="28"/>
          <w:shd w:val="clear" w:color="auto" w:fill="FFFFFF"/>
          <w:lang w:val="en-US"/>
        </w:rPr>
        <w:t>not</w:t>
      </w:r>
      <w:proofErr w:type="spellEnd"/>
      <w:r>
        <w:rPr>
          <w:color w:val="000000" w:themeColor="text1"/>
          <w:sz w:val="28"/>
          <w:szCs w:val="28"/>
          <w:shd w:val="clear" w:color="auto" w:fill="FFFFFF"/>
          <w:lang w:val="en-US"/>
        </w:rPr>
        <w:t xml:space="preserve"> only in South-East Europe, but within all around the world</w:t>
      </w:r>
      <w:r w:rsidR="0039284E">
        <w:rPr>
          <w:color w:val="000000" w:themeColor="text1"/>
          <w:sz w:val="28"/>
          <w:szCs w:val="28"/>
          <w:shd w:val="clear" w:color="auto" w:fill="FFFFFF"/>
          <w:lang w:val="en-US"/>
        </w:rPr>
        <w:t>: WE</w:t>
      </w:r>
      <w:r>
        <w:rPr>
          <w:color w:val="000000" w:themeColor="text1"/>
          <w:sz w:val="28"/>
          <w:szCs w:val="28"/>
          <w:shd w:val="clear" w:color="auto" w:fill="FFFFFF"/>
          <w:lang w:val="en-US"/>
        </w:rPr>
        <w:t xml:space="preserve"> ALL ARE RED UNDER OUR SKIN. Is that means that we all are communists</w:t>
      </w:r>
      <w:r w:rsidR="00AD696C">
        <w:rPr>
          <w:color w:val="000000" w:themeColor="text1"/>
          <w:sz w:val="28"/>
          <w:szCs w:val="28"/>
          <w:shd w:val="clear" w:color="auto" w:fill="FFFFFF"/>
          <w:lang w:val="en-US"/>
        </w:rPr>
        <w:t>?</w:t>
      </w: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As I wrote a long time ago: “In former Yugoslavia, during Tito’s time, ideology was religion…In current, former parts of that Yugoslavia, religion is ideology.”</w:t>
      </w: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Wake up please, dear Serbians, </w:t>
      </w:r>
      <w:proofErr w:type="spellStart"/>
      <w:r>
        <w:rPr>
          <w:color w:val="000000" w:themeColor="text1"/>
          <w:sz w:val="28"/>
          <w:szCs w:val="28"/>
          <w:shd w:val="clear" w:color="auto" w:fill="FFFFFF"/>
          <w:lang w:val="en-US"/>
        </w:rPr>
        <w:t>Bosniak</w:t>
      </w:r>
      <w:proofErr w:type="spellEnd"/>
      <w:r>
        <w:rPr>
          <w:color w:val="000000" w:themeColor="text1"/>
          <w:sz w:val="28"/>
          <w:szCs w:val="28"/>
          <w:shd w:val="clear" w:color="auto" w:fill="FFFFFF"/>
          <w:lang w:val="en-US"/>
        </w:rPr>
        <w:t xml:space="preserve"> Muslims, Croats, Slovenians, Macedonians, Montenegrins, Albanians and others or…</w:t>
      </w: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D696C">
        <w:rPr>
          <w:i/>
          <w:color w:val="000000" w:themeColor="text1"/>
          <w:sz w:val="28"/>
          <w:szCs w:val="28"/>
          <w:shd w:val="clear" w:color="auto" w:fill="FFFFFF"/>
          <w:lang w:val="en-US"/>
        </w:rPr>
        <w:t>Answer is blowing in the wind,</w:t>
      </w:r>
      <w:r>
        <w:rPr>
          <w:color w:val="000000" w:themeColor="text1"/>
          <w:sz w:val="28"/>
          <w:szCs w:val="28"/>
          <w:shd w:val="clear" w:color="auto" w:fill="FFFFFF"/>
          <w:lang w:val="en-US"/>
        </w:rPr>
        <w:t xml:space="preserve"> my dear Bob, Dylan.</w:t>
      </w: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D696C" w:rsidRDefault="00AD696C" w:rsidP="0023188F">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D696C" w:rsidRPr="00AD696C" w:rsidRDefault="0023188F" w:rsidP="00AD696C">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 </w:t>
      </w:r>
    </w:p>
    <w:p w:rsidR="000B48F4" w:rsidRPr="00C979EA" w:rsidRDefault="000B48F4"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B48F4" w:rsidRPr="00C979EA" w:rsidRDefault="000B48F4"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972D4A" w:rsidRPr="00C979EA" w:rsidRDefault="00972D4A" w:rsidP="000B48F4">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B90A80" w:rsidRDefault="00B90A80" w:rsidP="00EC6323">
      <w:pPr>
        <w:pStyle w:val="ListParagraph"/>
        <w:ind w:left="0"/>
        <w:rPr>
          <w:rFonts w:ascii="Times New Roman" w:hAnsi="Times New Roman" w:cs="Times New Roman"/>
          <w:color w:val="000000" w:themeColor="text1"/>
          <w:sz w:val="24"/>
          <w:szCs w:val="24"/>
        </w:rPr>
      </w:pPr>
    </w:p>
    <w:p w:rsidR="001D6532" w:rsidRPr="004777A8" w:rsidRDefault="001D6532" w:rsidP="00EC6323">
      <w:pPr>
        <w:pStyle w:val="ListParagraph"/>
        <w:ind w:left="0"/>
        <w:rPr>
          <w:rFonts w:ascii="Times New Roman" w:hAnsi="Times New Roman" w:cs="Times New Roman"/>
          <w:i/>
          <w:color w:val="000000" w:themeColor="text1"/>
          <w:sz w:val="24"/>
          <w:szCs w:val="24"/>
        </w:rPr>
      </w:pPr>
      <w:r w:rsidRPr="004777A8">
        <w:rPr>
          <w:rFonts w:ascii="Times New Roman" w:hAnsi="Times New Roman" w:cs="Times New Roman"/>
          <w:color w:val="000000" w:themeColor="text1"/>
          <w:sz w:val="24"/>
          <w:szCs w:val="24"/>
        </w:rPr>
        <w:t xml:space="preserve">p.s. Next time: </w:t>
      </w:r>
      <w:r w:rsidR="00FF1975" w:rsidRPr="00FF1975">
        <w:rPr>
          <w:rStyle w:val="Strong"/>
          <w:rFonts w:ascii="Times New Roman" w:hAnsi="Times New Roman" w:cs="Times New Roman"/>
          <w:color w:val="000000" w:themeColor="text1"/>
          <w:sz w:val="24"/>
          <w:szCs w:val="24"/>
          <w:bdr w:val="none" w:sz="0" w:space="0" w:color="auto" w:frame="1"/>
          <w:shd w:val="clear" w:color="auto" w:fill="FFFFFF"/>
        </w:rPr>
        <w:t>To encourage the public to be complacent with mediocrity</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6B3461" w:rsidRDefault="001D6532" w:rsidP="00EC6323">
      <w:pPr>
        <w:pStyle w:val="ListParagraph"/>
        <w:ind w:left="0"/>
        <w:rPr>
          <w:rFonts w:ascii="Times New Roman" w:hAnsi="Times New Roman" w:cs="Times New Roman"/>
          <w:color w:val="000000" w:themeColor="text1"/>
          <w:sz w:val="28"/>
          <w:szCs w:val="28"/>
        </w:rPr>
      </w:pPr>
    </w:p>
    <w:p w:rsidR="00E21F45" w:rsidRPr="00A34997" w:rsidRDefault="00E21F45" w:rsidP="00EC6323">
      <w:pPr>
        <w:pStyle w:val="ListParagraph"/>
        <w:ind w:left="0"/>
        <w:rPr>
          <w:rFonts w:ascii="Times New Roman" w:hAnsi="Times New Roman" w:cs="Times New Roman"/>
          <w:color w:val="000000" w:themeColor="text1"/>
          <w:sz w:val="28"/>
          <w:szCs w:val="28"/>
        </w:rPr>
      </w:pPr>
    </w:p>
    <w:sectPr w:rsidR="00E21F45" w:rsidRPr="00A34997" w:rsidSect="007D1F6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6B" w:rsidRDefault="000B2C6B" w:rsidP="00257710">
      <w:pPr>
        <w:spacing w:after="0" w:line="240" w:lineRule="auto"/>
      </w:pPr>
      <w:r>
        <w:separator/>
      </w:r>
    </w:p>
  </w:endnote>
  <w:endnote w:type="continuationSeparator" w:id="0">
    <w:p w:rsidR="000B2C6B" w:rsidRDefault="000B2C6B"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23188F" w:rsidRDefault="00C54057">
        <w:pPr>
          <w:pStyle w:val="Footer"/>
          <w:jc w:val="right"/>
        </w:pPr>
        <w:fldSimple w:instr=" PAGE   \* MERGEFORMAT ">
          <w:r w:rsidR="0039284E">
            <w:rPr>
              <w:noProof/>
            </w:rPr>
            <w:t>4</w:t>
          </w:r>
        </w:fldSimple>
      </w:p>
    </w:sdtContent>
  </w:sdt>
  <w:p w:rsidR="0023188F" w:rsidRDefault="00231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6B" w:rsidRDefault="000B2C6B" w:rsidP="00257710">
      <w:pPr>
        <w:spacing w:after="0" w:line="240" w:lineRule="auto"/>
      </w:pPr>
      <w:r>
        <w:separator/>
      </w:r>
    </w:p>
  </w:footnote>
  <w:footnote w:type="continuationSeparator" w:id="0">
    <w:p w:rsidR="000B2C6B" w:rsidRDefault="000B2C6B"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77B4498"/>
    <w:multiLevelType w:val="hybridMultilevel"/>
    <w:tmpl w:val="3B6628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7CE37BE"/>
    <w:multiLevelType w:val="hybridMultilevel"/>
    <w:tmpl w:val="CBBA40C0"/>
    <w:lvl w:ilvl="0" w:tplc="3A8A24D8">
      <w:start w:val="4"/>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2FBC0BDD"/>
    <w:multiLevelType w:val="hybridMultilevel"/>
    <w:tmpl w:val="69D0BCE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19273B2"/>
    <w:multiLevelType w:val="hybridMultilevel"/>
    <w:tmpl w:val="DABAC99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6">
    <w:nsid w:val="38E15E16"/>
    <w:multiLevelType w:val="hybridMultilevel"/>
    <w:tmpl w:val="ECA64BEC"/>
    <w:lvl w:ilvl="0" w:tplc="FE8AB914">
      <w:start w:val="1"/>
      <w:numFmt w:val="decimal"/>
      <w:lvlText w:val="%1."/>
      <w:lvlJc w:val="left"/>
      <w:pPr>
        <w:ind w:left="720" w:hanging="360"/>
      </w:pPr>
      <w:rPr>
        <w:rFonts w:hint="default"/>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40024EA2"/>
    <w:multiLevelType w:val="hybridMultilevel"/>
    <w:tmpl w:val="442EFBC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0C33265"/>
    <w:multiLevelType w:val="hybridMultilevel"/>
    <w:tmpl w:val="751AC68C"/>
    <w:lvl w:ilvl="0" w:tplc="0E24B606">
      <w:start w:val="2"/>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9003864"/>
    <w:multiLevelType w:val="hybridMultilevel"/>
    <w:tmpl w:val="CF28D88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5"/>
  </w:num>
  <w:num w:numId="5">
    <w:abstractNumId w:val="0"/>
  </w:num>
  <w:num w:numId="6">
    <w:abstractNumId w:val="6"/>
  </w:num>
  <w:num w:numId="7">
    <w:abstractNumId w:val="8"/>
  </w:num>
  <w:num w:numId="8">
    <w:abstractNumId w:val="2"/>
  </w:num>
  <w:num w:numId="9">
    <w:abstractNumId w:val="3"/>
  </w:num>
  <w:num w:numId="10">
    <w:abstractNumId w:val="1"/>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1706"/>
    <w:rsid w:val="00072A12"/>
    <w:rsid w:val="000B2C6B"/>
    <w:rsid w:val="000B48F4"/>
    <w:rsid w:val="000C0A13"/>
    <w:rsid w:val="000C0F80"/>
    <w:rsid w:val="000E3213"/>
    <w:rsid w:val="000E7546"/>
    <w:rsid w:val="000F468E"/>
    <w:rsid w:val="00105D96"/>
    <w:rsid w:val="00176840"/>
    <w:rsid w:val="00181207"/>
    <w:rsid w:val="00182DF3"/>
    <w:rsid w:val="00185061"/>
    <w:rsid w:val="00197CD1"/>
    <w:rsid w:val="001C1414"/>
    <w:rsid w:val="001D6532"/>
    <w:rsid w:val="001E3FE8"/>
    <w:rsid w:val="002208AA"/>
    <w:rsid w:val="00226F1F"/>
    <w:rsid w:val="00227E01"/>
    <w:rsid w:val="0023188F"/>
    <w:rsid w:val="00231EE5"/>
    <w:rsid w:val="00255991"/>
    <w:rsid w:val="00257710"/>
    <w:rsid w:val="002654BD"/>
    <w:rsid w:val="00265506"/>
    <w:rsid w:val="00287D7B"/>
    <w:rsid w:val="00296507"/>
    <w:rsid w:val="002B7144"/>
    <w:rsid w:val="002C0CAF"/>
    <w:rsid w:val="003023FF"/>
    <w:rsid w:val="003110F9"/>
    <w:rsid w:val="00362AF7"/>
    <w:rsid w:val="00382101"/>
    <w:rsid w:val="00384AE6"/>
    <w:rsid w:val="0039284E"/>
    <w:rsid w:val="003939E6"/>
    <w:rsid w:val="003939FC"/>
    <w:rsid w:val="003A5AFB"/>
    <w:rsid w:val="003B709C"/>
    <w:rsid w:val="003C2E84"/>
    <w:rsid w:val="003D3AD2"/>
    <w:rsid w:val="003D4A33"/>
    <w:rsid w:val="003E0780"/>
    <w:rsid w:val="00406067"/>
    <w:rsid w:val="004254A3"/>
    <w:rsid w:val="00431B1A"/>
    <w:rsid w:val="004370C6"/>
    <w:rsid w:val="00444F42"/>
    <w:rsid w:val="004777A8"/>
    <w:rsid w:val="00487BB9"/>
    <w:rsid w:val="00496D64"/>
    <w:rsid w:val="004A438F"/>
    <w:rsid w:val="004A7057"/>
    <w:rsid w:val="004A7283"/>
    <w:rsid w:val="004A7A0A"/>
    <w:rsid w:val="004F2432"/>
    <w:rsid w:val="00502268"/>
    <w:rsid w:val="005061E3"/>
    <w:rsid w:val="005171F3"/>
    <w:rsid w:val="00552FE2"/>
    <w:rsid w:val="00553F4B"/>
    <w:rsid w:val="00563A27"/>
    <w:rsid w:val="005641DB"/>
    <w:rsid w:val="00572AEB"/>
    <w:rsid w:val="005825B7"/>
    <w:rsid w:val="00582E06"/>
    <w:rsid w:val="005D11AF"/>
    <w:rsid w:val="005E0600"/>
    <w:rsid w:val="00602740"/>
    <w:rsid w:val="00611285"/>
    <w:rsid w:val="00625178"/>
    <w:rsid w:val="00641B1C"/>
    <w:rsid w:val="00657961"/>
    <w:rsid w:val="00666A63"/>
    <w:rsid w:val="006A0791"/>
    <w:rsid w:val="006B3461"/>
    <w:rsid w:val="006C09A3"/>
    <w:rsid w:val="006C1EBE"/>
    <w:rsid w:val="00706805"/>
    <w:rsid w:val="00706B31"/>
    <w:rsid w:val="00747E37"/>
    <w:rsid w:val="00750A84"/>
    <w:rsid w:val="00767415"/>
    <w:rsid w:val="00771D54"/>
    <w:rsid w:val="007C3455"/>
    <w:rsid w:val="007D1502"/>
    <w:rsid w:val="007D1F6E"/>
    <w:rsid w:val="00806216"/>
    <w:rsid w:val="0081275C"/>
    <w:rsid w:val="00812DEE"/>
    <w:rsid w:val="00813043"/>
    <w:rsid w:val="00820C63"/>
    <w:rsid w:val="0082731C"/>
    <w:rsid w:val="00831385"/>
    <w:rsid w:val="0083629C"/>
    <w:rsid w:val="0084411B"/>
    <w:rsid w:val="00852C3C"/>
    <w:rsid w:val="00862385"/>
    <w:rsid w:val="008A5D88"/>
    <w:rsid w:val="008D5D15"/>
    <w:rsid w:val="008E0A2F"/>
    <w:rsid w:val="008E154B"/>
    <w:rsid w:val="008E1CBF"/>
    <w:rsid w:val="009037C0"/>
    <w:rsid w:val="0091561A"/>
    <w:rsid w:val="009227C4"/>
    <w:rsid w:val="009449EB"/>
    <w:rsid w:val="00947959"/>
    <w:rsid w:val="00966B09"/>
    <w:rsid w:val="00972D4A"/>
    <w:rsid w:val="00975FC8"/>
    <w:rsid w:val="00985860"/>
    <w:rsid w:val="009B33E3"/>
    <w:rsid w:val="009F09C2"/>
    <w:rsid w:val="00A02F34"/>
    <w:rsid w:val="00A10107"/>
    <w:rsid w:val="00A2219E"/>
    <w:rsid w:val="00A3287E"/>
    <w:rsid w:val="00A34997"/>
    <w:rsid w:val="00A556B2"/>
    <w:rsid w:val="00A649B3"/>
    <w:rsid w:val="00A661EB"/>
    <w:rsid w:val="00A71083"/>
    <w:rsid w:val="00A737DA"/>
    <w:rsid w:val="00A74BBC"/>
    <w:rsid w:val="00AA0925"/>
    <w:rsid w:val="00AA4DDA"/>
    <w:rsid w:val="00AD295B"/>
    <w:rsid w:val="00AD2AF8"/>
    <w:rsid w:val="00AD696C"/>
    <w:rsid w:val="00B13534"/>
    <w:rsid w:val="00B15D97"/>
    <w:rsid w:val="00B227E4"/>
    <w:rsid w:val="00B4744C"/>
    <w:rsid w:val="00B67F7A"/>
    <w:rsid w:val="00B84804"/>
    <w:rsid w:val="00B90A80"/>
    <w:rsid w:val="00BB6892"/>
    <w:rsid w:val="00BC64E6"/>
    <w:rsid w:val="00BD07B5"/>
    <w:rsid w:val="00C062FC"/>
    <w:rsid w:val="00C10C71"/>
    <w:rsid w:val="00C5285B"/>
    <w:rsid w:val="00C54057"/>
    <w:rsid w:val="00C622D7"/>
    <w:rsid w:val="00C86815"/>
    <w:rsid w:val="00C979EA"/>
    <w:rsid w:val="00CA4121"/>
    <w:rsid w:val="00CB16F0"/>
    <w:rsid w:val="00CB38E6"/>
    <w:rsid w:val="00CB679E"/>
    <w:rsid w:val="00CF182F"/>
    <w:rsid w:val="00D24DFC"/>
    <w:rsid w:val="00D503C1"/>
    <w:rsid w:val="00D65E1F"/>
    <w:rsid w:val="00D74740"/>
    <w:rsid w:val="00DB023E"/>
    <w:rsid w:val="00DB22FB"/>
    <w:rsid w:val="00DC506F"/>
    <w:rsid w:val="00DF3A8B"/>
    <w:rsid w:val="00E02B6E"/>
    <w:rsid w:val="00E21F45"/>
    <w:rsid w:val="00E2666D"/>
    <w:rsid w:val="00E42CA7"/>
    <w:rsid w:val="00E46A85"/>
    <w:rsid w:val="00EA09A3"/>
    <w:rsid w:val="00EB12B9"/>
    <w:rsid w:val="00EB3216"/>
    <w:rsid w:val="00EC6323"/>
    <w:rsid w:val="00ED614C"/>
    <w:rsid w:val="00F20CB5"/>
    <w:rsid w:val="00F65E7B"/>
    <w:rsid w:val="00F916D1"/>
    <w:rsid w:val="00FA627C"/>
    <w:rsid w:val="00FD6916"/>
    <w:rsid w:val="00FD7254"/>
    <w:rsid w:val="00FF1975"/>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 w:type="paragraph" w:styleId="NormalWeb">
    <w:name w:val="Normal (Web)"/>
    <w:basedOn w:val="Normal"/>
    <w:uiPriority w:val="99"/>
    <w:unhideWhenUsed/>
    <w:rsid w:val="00A349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 w:id="685909576">
      <w:bodyDiv w:val="1"/>
      <w:marLeft w:val="0"/>
      <w:marRight w:val="0"/>
      <w:marTop w:val="0"/>
      <w:marBottom w:val="0"/>
      <w:divBdr>
        <w:top w:val="none" w:sz="0" w:space="0" w:color="auto"/>
        <w:left w:val="none" w:sz="0" w:space="0" w:color="auto"/>
        <w:bottom w:val="none" w:sz="0" w:space="0" w:color="auto"/>
        <w:right w:val="none" w:sz="0" w:space="0" w:color="auto"/>
      </w:divBdr>
    </w:div>
    <w:div w:id="1046103756">
      <w:bodyDiv w:val="1"/>
      <w:marLeft w:val="0"/>
      <w:marRight w:val="0"/>
      <w:marTop w:val="0"/>
      <w:marBottom w:val="0"/>
      <w:divBdr>
        <w:top w:val="none" w:sz="0" w:space="0" w:color="auto"/>
        <w:left w:val="none" w:sz="0" w:space="0" w:color="auto"/>
        <w:bottom w:val="none" w:sz="0" w:space="0" w:color="auto"/>
        <w:right w:val="none" w:sz="0" w:space="0" w:color="auto"/>
      </w:divBdr>
    </w:div>
    <w:div w:id="1446581046">
      <w:bodyDiv w:val="1"/>
      <w:marLeft w:val="0"/>
      <w:marRight w:val="0"/>
      <w:marTop w:val="0"/>
      <w:marBottom w:val="0"/>
      <w:divBdr>
        <w:top w:val="none" w:sz="0" w:space="0" w:color="auto"/>
        <w:left w:val="none" w:sz="0" w:space="0" w:color="auto"/>
        <w:bottom w:val="none" w:sz="0" w:space="0" w:color="auto"/>
        <w:right w:val="none" w:sz="0" w:space="0" w:color="auto"/>
      </w:divBdr>
    </w:div>
    <w:div w:id="2113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am-chomsky.tumblr.com/post/13867896307/noam-chomsky-10-strategies-of-manipulation-by" TargetMode="External"/><Relationship Id="rId13" Type="http://schemas.openxmlformats.org/officeDocument/2006/relationships/hyperlink" Target="http://www.cbsnews.com/news/serbian-pm-aleksandar-vucic-attacked-at-ceremony-marking-srebrenica-slaughter-in-bosni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c5Ifm5g3uT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egijum.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irb.hr/datoteka/427889.rec._ZORIC.PDF" TargetMode="External"/><Relationship Id="rId4" Type="http://schemas.openxmlformats.org/officeDocument/2006/relationships/settings" Target="settings.xml"/><Relationship Id="rId9" Type="http://schemas.openxmlformats.org/officeDocument/2006/relationships/hyperlink" Target="http://www.scribd.com/doc/165289428/Noam-Chomsky-Silent-Weapons-for-Quiet-W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FECB-8A3A-4A65-996D-A466F99B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3</cp:revision>
  <dcterms:created xsi:type="dcterms:W3CDTF">2015-07-19T10:38:00Z</dcterms:created>
  <dcterms:modified xsi:type="dcterms:W3CDTF">2015-07-19T10:45:00Z</dcterms:modified>
</cp:coreProperties>
</file>