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0A8" w:rsidRDefault="001B20A8" w:rsidP="001B20A8">
      <w:pPr>
        <w:jc w:val="both"/>
        <w:rPr>
          <w:rFonts w:ascii="Times New Roman" w:hAnsi="Times New Roman" w:cs="Times New Roman"/>
          <w:b/>
          <w:sz w:val="28"/>
          <w:szCs w:val="28"/>
        </w:rPr>
      </w:pPr>
      <w:r>
        <w:rPr>
          <w:rFonts w:ascii="Times New Roman" w:hAnsi="Times New Roman" w:cs="Times New Roman"/>
          <w:b/>
          <w:sz w:val="28"/>
          <w:szCs w:val="28"/>
        </w:rPr>
        <w:t xml:space="preserve">Assoc. Prof. Dr. &amp; Dr. h.c. </w:t>
      </w:r>
    </w:p>
    <w:p w:rsidR="001B20A8" w:rsidRDefault="001B20A8" w:rsidP="001B20A8">
      <w:pPr>
        <w:jc w:val="both"/>
        <w:rPr>
          <w:rFonts w:ascii="Times New Roman" w:hAnsi="Times New Roman" w:cs="Times New Roman"/>
          <w:b/>
          <w:sz w:val="28"/>
          <w:szCs w:val="28"/>
        </w:rPr>
      </w:pPr>
      <w:r>
        <w:rPr>
          <w:rFonts w:ascii="Times New Roman" w:hAnsi="Times New Roman" w:cs="Times New Roman"/>
          <w:b/>
          <w:sz w:val="28"/>
          <w:szCs w:val="28"/>
        </w:rPr>
        <w:t>Sabahudin Hadžialić</w:t>
      </w:r>
    </w:p>
    <w:p w:rsidR="001B20A8" w:rsidRDefault="001B20A8" w:rsidP="001B20A8">
      <w:pPr>
        <w:jc w:val="both"/>
        <w:rPr>
          <w:rFonts w:ascii="Times New Roman" w:hAnsi="Times New Roman" w:cs="Times New Roman"/>
          <w:b/>
          <w:sz w:val="28"/>
          <w:szCs w:val="28"/>
        </w:rPr>
      </w:pPr>
    </w:p>
    <w:p w:rsidR="00B459FF" w:rsidRDefault="001B20A8" w:rsidP="00706AD8">
      <w:pPr>
        <w:jc w:val="center"/>
        <w:rPr>
          <w:rFonts w:ascii="Times New Roman" w:hAnsi="Times New Roman" w:cs="Times New Roman"/>
          <w:sz w:val="28"/>
          <w:szCs w:val="28"/>
        </w:rPr>
      </w:pPr>
      <w:r w:rsidRPr="001B20A8">
        <w:rPr>
          <w:rFonts w:ascii="Times New Roman" w:hAnsi="Times New Roman" w:cs="Times New Roman"/>
          <w:b/>
          <w:sz w:val="28"/>
          <w:szCs w:val="28"/>
        </w:rPr>
        <w:t>Media literacy</w:t>
      </w:r>
      <w:r w:rsidR="00514F7D">
        <w:rPr>
          <w:rFonts w:ascii="Times New Roman" w:hAnsi="Times New Roman" w:cs="Times New Roman"/>
          <w:b/>
          <w:sz w:val="28"/>
          <w:szCs w:val="28"/>
        </w:rPr>
        <w:t xml:space="preserve"> – The real, interactive way</w:t>
      </w:r>
      <w:r w:rsidR="00421492">
        <w:rPr>
          <w:rFonts w:ascii="Times New Roman" w:hAnsi="Times New Roman" w:cs="Times New Roman"/>
          <w:b/>
          <w:sz w:val="28"/>
          <w:szCs w:val="28"/>
        </w:rPr>
        <w:t>_2</w:t>
      </w:r>
      <w:r w:rsidRPr="001B20A8">
        <w:rPr>
          <w:rFonts w:ascii="Times New Roman" w:hAnsi="Times New Roman" w:cs="Times New Roman"/>
          <w:b/>
          <w:sz w:val="28"/>
          <w:szCs w:val="28"/>
        </w:rPr>
        <w:t>:</w:t>
      </w:r>
      <w:r>
        <w:rPr>
          <w:rFonts w:ascii="Times New Roman" w:hAnsi="Times New Roman" w:cs="Times New Roman"/>
          <w:sz w:val="28"/>
          <w:szCs w:val="28"/>
        </w:rPr>
        <w:t xml:space="preserve"> </w:t>
      </w:r>
    </w:p>
    <w:p w:rsidR="00706AD8" w:rsidRDefault="00B459FF" w:rsidP="00706AD8">
      <w:pPr>
        <w:jc w:val="center"/>
        <w:rPr>
          <w:rFonts w:ascii="Times New Roman" w:hAnsi="Times New Roman" w:cs="Times New Roman"/>
          <w:i/>
          <w:sz w:val="28"/>
          <w:szCs w:val="28"/>
        </w:rPr>
      </w:pPr>
      <w:r w:rsidRPr="00D74211">
        <w:rPr>
          <w:rFonts w:ascii="Times New Roman" w:hAnsi="Times New Roman" w:cs="Times New Roman"/>
          <w:i/>
          <w:sz w:val="28"/>
          <w:szCs w:val="28"/>
        </w:rPr>
        <w:t>Credibility and...neutrality of the Media</w:t>
      </w:r>
      <w:r w:rsidR="00C17576">
        <w:rPr>
          <w:rFonts w:ascii="Times New Roman" w:hAnsi="Times New Roman" w:cs="Times New Roman"/>
          <w:i/>
          <w:sz w:val="28"/>
          <w:szCs w:val="28"/>
        </w:rPr>
        <w:t xml:space="preserve"> (and Journalists)</w:t>
      </w:r>
    </w:p>
    <w:p w:rsidR="00421492" w:rsidRPr="00421492" w:rsidRDefault="00421492" w:rsidP="00421492">
      <w:pPr>
        <w:jc w:val="both"/>
        <w:rPr>
          <w:rFonts w:ascii="Times New Roman" w:hAnsi="Times New Roman" w:cs="Times New Roman"/>
          <w:sz w:val="28"/>
          <w:szCs w:val="28"/>
        </w:rPr>
      </w:pPr>
      <w:r w:rsidRPr="00421492">
        <w:rPr>
          <w:rFonts w:ascii="Times New Roman" w:hAnsi="Times New Roman" w:cs="Times New Roman"/>
          <w:sz w:val="28"/>
          <w:szCs w:val="28"/>
        </w:rPr>
        <w:t xml:space="preserve">The basic hypothesis of this research was that media literacy is the basic prerequisite for establishing a society of developed democratic consciousness. At the same time, the second hypothesis appeared as a logical sequence in the title and refers to the political manipulation of subjects of political pluralism precisely on the basis of insufficient media literacy of the society itself. The third hypothesis also applies to the professionalism of the intermediaries themselves, journalists, the specific personality that exists between the public and the source of information. The </w:t>
      </w:r>
      <w:r>
        <w:rPr>
          <w:rFonts w:ascii="Times New Roman" w:hAnsi="Times New Roman" w:cs="Times New Roman"/>
          <w:sz w:val="28"/>
          <w:szCs w:val="28"/>
        </w:rPr>
        <w:t>mesh</w:t>
      </w:r>
      <w:r w:rsidRPr="00421492">
        <w:rPr>
          <w:rFonts w:ascii="Times New Roman" w:hAnsi="Times New Roman" w:cs="Times New Roman"/>
          <w:sz w:val="28"/>
          <w:szCs w:val="28"/>
        </w:rPr>
        <w:t xml:space="preserve"> and mutual conditionality of the given hypothesis has also assumed the realization of scientific research based on which conclusions were drawn that shape</w:t>
      </w:r>
      <w:r>
        <w:rPr>
          <w:rFonts w:ascii="Times New Roman" w:hAnsi="Times New Roman" w:cs="Times New Roman"/>
          <w:sz w:val="28"/>
          <w:szCs w:val="28"/>
        </w:rPr>
        <w:t>s</w:t>
      </w:r>
      <w:r w:rsidRPr="00421492">
        <w:rPr>
          <w:rFonts w:ascii="Times New Roman" w:hAnsi="Times New Roman" w:cs="Times New Roman"/>
          <w:sz w:val="28"/>
          <w:szCs w:val="28"/>
        </w:rPr>
        <w:t xml:space="preserve"> this work as well.</w:t>
      </w:r>
    </w:p>
    <w:p w:rsidR="00421492" w:rsidRPr="00421492" w:rsidRDefault="00421492" w:rsidP="00421492">
      <w:pPr>
        <w:jc w:val="both"/>
        <w:rPr>
          <w:rFonts w:ascii="Times New Roman" w:hAnsi="Times New Roman" w:cs="Times New Roman"/>
          <w:sz w:val="28"/>
          <w:szCs w:val="28"/>
        </w:rPr>
      </w:pPr>
      <w:r w:rsidRPr="00421492">
        <w:rPr>
          <w:rFonts w:ascii="Times New Roman" w:hAnsi="Times New Roman" w:cs="Times New Roman"/>
          <w:sz w:val="28"/>
          <w:szCs w:val="28"/>
        </w:rPr>
        <w:t xml:space="preserve">Can people, </w:t>
      </w:r>
      <w:r>
        <w:rPr>
          <w:rFonts w:ascii="Times New Roman" w:hAnsi="Times New Roman" w:cs="Times New Roman"/>
          <w:sz w:val="28"/>
          <w:szCs w:val="28"/>
        </w:rPr>
        <w:t xml:space="preserve">and </w:t>
      </w:r>
      <w:r w:rsidRPr="00421492">
        <w:rPr>
          <w:rFonts w:ascii="Times New Roman" w:hAnsi="Times New Roman" w:cs="Times New Roman"/>
          <w:sz w:val="28"/>
          <w:szCs w:val="28"/>
        </w:rPr>
        <w:t xml:space="preserve">under what conditions, express their opinions, ideas and attitudes freely? The ability to think nature has given us, or how it is interpreted </w:t>
      </w:r>
      <w:r>
        <w:rPr>
          <w:rFonts w:ascii="Times New Roman" w:hAnsi="Times New Roman" w:cs="Times New Roman"/>
          <w:sz w:val="28"/>
          <w:szCs w:val="28"/>
        </w:rPr>
        <w:t>in a different way - God. I think</w:t>
      </w:r>
      <w:r w:rsidRPr="00421492">
        <w:rPr>
          <w:rFonts w:ascii="Times New Roman" w:hAnsi="Times New Roman" w:cs="Times New Roman"/>
          <w:sz w:val="28"/>
          <w:szCs w:val="28"/>
        </w:rPr>
        <w:t>, therefore I exist</w:t>
      </w:r>
      <w:r>
        <w:rPr>
          <w:rStyle w:val="FootnoteReference"/>
          <w:rFonts w:ascii="Times New Roman" w:hAnsi="Times New Roman" w:cs="Times New Roman"/>
          <w:sz w:val="28"/>
          <w:szCs w:val="28"/>
        </w:rPr>
        <w:footnoteReference w:id="1"/>
      </w:r>
      <w:r w:rsidRPr="00421492">
        <w:rPr>
          <w:rFonts w:ascii="Times New Roman" w:hAnsi="Times New Roman" w:cs="Times New Roman"/>
          <w:sz w:val="28"/>
          <w:szCs w:val="28"/>
        </w:rPr>
        <w:t xml:space="preserve">. This right and freedom can not be taken away by us by any authority, even the most rigid totalitarian order. Simply, everyone can think and </w:t>
      </w:r>
      <w:r>
        <w:rPr>
          <w:rFonts w:ascii="Times New Roman" w:hAnsi="Times New Roman" w:cs="Times New Roman"/>
          <w:sz w:val="28"/>
          <w:szCs w:val="28"/>
        </w:rPr>
        <w:t xml:space="preserve">to </w:t>
      </w:r>
      <w:r w:rsidRPr="00421492">
        <w:rPr>
          <w:rFonts w:ascii="Times New Roman" w:hAnsi="Times New Roman" w:cs="Times New Roman"/>
          <w:sz w:val="28"/>
          <w:szCs w:val="28"/>
        </w:rPr>
        <w:t xml:space="preserve">shut up. The problem occurs if </w:t>
      </w:r>
      <w:r>
        <w:rPr>
          <w:rFonts w:ascii="Times New Roman" w:hAnsi="Times New Roman" w:cs="Times New Roman"/>
          <w:sz w:val="28"/>
          <w:szCs w:val="28"/>
        </w:rPr>
        <w:t xml:space="preserve">the thoughts that </w:t>
      </w:r>
      <w:r w:rsidRPr="00421492">
        <w:rPr>
          <w:rFonts w:ascii="Times New Roman" w:hAnsi="Times New Roman" w:cs="Times New Roman"/>
          <w:sz w:val="28"/>
          <w:szCs w:val="28"/>
        </w:rPr>
        <w:t>he</w:t>
      </w:r>
      <w:r>
        <w:rPr>
          <w:rFonts w:ascii="Times New Roman" w:hAnsi="Times New Roman" w:cs="Times New Roman"/>
          <w:sz w:val="28"/>
          <w:szCs w:val="28"/>
        </w:rPr>
        <w:t>/she</w:t>
      </w:r>
      <w:r w:rsidRPr="00421492">
        <w:rPr>
          <w:rFonts w:ascii="Times New Roman" w:hAnsi="Times New Roman" w:cs="Times New Roman"/>
          <w:sz w:val="28"/>
          <w:szCs w:val="28"/>
        </w:rPr>
        <w:t xml:space="preserve"> thinks</w:t>
      </w:r>
      <w:r>
        <w:rPr>
          <w:rFonts w:ascii="Times New Roman" w:hAnsi="Times New Roman" w:cs="Times New Roman"/>
          <w:sz w:val="28"/>
          <w:szCs w:val="28"/>
        </w:rPr>
        <w:t xml:space="preserve"> about - when he wants to tell that to</w:t>
      </w:r>
      <w:r w:rsidRPr="00421492">
        <w:rPr>
          <w:rFonts w:ascii="Times New Roman" w:hAnsi="Times New Roman" w:cs="Times New Roman"/>
          <w:sz w:val="28"/>
          <w:szCs w:val="28"/>
        </w:rPr>
        <w:t xml:space="preserve"> others.</w:t>
      </w:r>
    </w:p>
    <w:p w:rsidR="00421492" w:rsidRPr="00421492" w:rsidRDefault="00421492" w:rsidP="00421492">
      <w:pPr>
        <w:jc w:val="both"/>
        <w:rPr>
          <w:rFonts w:ascii="Times New Roman" w:hAnsi="Times New Roman" w:cs="Times New Roman"/>
          <w:sz w:val="28"/>
          <w:szCs w:val="28"/>
        </w:rPr>
      </w:pPr>
      <w:r w:rsidRPr="00421492">
        <w:rPr>
          <w:rFonts w:ascii="Times New Roman" w:hAnsi="Times New Roman" w:cs="Times New Roman"/>
          <w:sz w:val="28"/>
          <w:szCs w:val="28"/>
        </w:rPr>
        <w:t xml:space="preserve">For </w:t>
      </w:r>
      <w:r>
        <w:rPr>
          <w:rFonts w:ascii="Times New Roman" w:hAnsi="Times New Roman" w:cs="Times New Roman"/>
          <w:sz w:val="28"/>
          <w:szCs w:val="28"/>
        </w:rPr>
        <w:t>the speakers of the public word</w:t>
      </w:r>
      <w:r w:rsidRPr="00421492">
        <w:rPr>
          <w:rFonts w:ascii="Times New Roman" w:hAnsi="Times New Roman" w:cs="Times New Roman"/>
          <w:sz w:val="28"/>
          <w:szCs w:val="28"/>
        </w:rPr>
        <w:t>, primarily for professional journalists, it's a question of what I can and what I can not, not to know, but to publish. Only by this act the journalist's testimony becomes public, and the author's responsibility for the announced word immediately follows</w:t>
      </w:r>
      <w:r w:rsidR="00297166">
        <w:rPr>
          <w:rFonts w:ascii="Times New Roman" w:hAnsi="Times New Roman" w:cs="Times New Roman"/>
          <w:sz w:val="28"/>
          <w:szCs w:val="28"/>
        </w:rPr>
        <w:t xml:space="preserve"> after that</w:t>
      </w:r>
      <w:r w:rsidRPr="00421492">
        <w:rPr>
          <w:rFonts w:ascii="Times New Roman" w:hAnsi="Times New Roman" w:cs="Times New Roman"/>
          <w:sz w:val="28"/>
          <w:szCs w:val="28"/>
        </w:rPr>
        <w:t xml:space="preserve">. Ultimately, in all countries, best journalism would be the one in which all journalists could, and should, publish everything they know. However, such a situation rarely came to fruition. Every public speaking messenger who </w:t>
      </w:r>
      <w:r w:rsidR="00297166">
        <w:rPr>
          <w:rFonts w:ascii="Times New Roman" w:hAnsi="Times New Roman" w:cs="Times New Roman"/>
          <w:sz w:val="28"/>
          <w:szCs w:val="28"/>
        </w:rPr>
        <w:t xml:space="preserve">has tried to work </w:t>
      </w:r>
      <w:r w:rsidRPr="00421492">
        <w:rPr>
          <w:rFonts w:ascii="Times New Roman" w:hAnsi="Times New Roman" w:cs="Times New Roman"/>
          <w:sz w:val="28"/>
          <w:szCs w:val="28"/>
        </w:rPr>
        <w:t>in journalism has a certain experience of what he</w:t>
      </w:r>
      <w:r w:rsidR="00297166">
        <w:rPr>
          <w:rFonts w:ascii="Times New Roman" w:hAnsi="Times New Roman" w:cs="Times New Roman"/>
          <w:sz w:val="28"/>
          <w:szCs w:val="28"/>
        </w:rPr>
        <w:t>/she</w:t>
      </w:r>
      <w:r w:rsidRPr="00421492">
        <w:rPr>
          <w:rFonts w:ascii="Times New Roman" w:hAnsi="Times New Roman" w:cs="Times New Roman"/>
          <w:sz w:val="28"/>
          <w:szCs w:val="28"/>
        </w:rPr>
        <w:t xml:space="preserve"> knew and </w:t>
      </w:r>
      <w:r w:rsidR="00297166">
        <w:rPr>
          <w:rFonts w:ascii="Times New Roman" w:hAnsi="Times New Roman" w:cs="Times New Roman"/>
          <w:sz w:val="28"/>
          <w:szCs w:val="28"/>
        </w:rPr>
        <w:t xml:space="preserve">what he/she </w:t>
      </w:r>
      <w:r w:rsidRPr="00421492">
        <w:rPr>
          <w:rFonts w:ascii="Times New Roman" w:hAnsi="Times New Roman" w:cs="Times New Roman"/>
          <w:sz w:val="28"/>
          <w:szCs w:val="28"/>
        </w:rPr>
        <w:t>was not able to publish. He</w:t>
      </w:r>
      <w:r w:rsidR="00297166">
        <w:rPr>
          <w:rFonts w:ascii="Times New Roman" w:hAnsi="Times New Roman" w:cs="Times New Roman"/>
          <w:sz w:val="28"/>
          <w:szCs w:val="28"/>
        </w:rPr>
        <w:t>/she</w:t>
      </w:r>
      <w:r w:rsidRPr="00421492">
        <w:rPr>
          <w:rFonts w:ascii="Times New Roman" w:hAnsi="Times New Roman" w:cs="Times New Roman"/>
          <w:sz w:val="28"/>
          <w:szCs w:val="28"/>
        </w:rPr>
        <w:t xml:space="preserve"> knows, too, and for which he</w:t>
      </w:r>
      <w:r w:rsidR="00297166">
        <w:rPr>
          <w:rFonts w:ascii="Times New Roman" w:hAnsi="Times New Roman" w:cs="Times New Roman"/>
          <w:sz w:val="28"/>
          <w:szCs w:val="28"/>
        </w:rPr>
        <w:t>/she</w:t>
      </w:r>
      <w:r w:rsidRPr="00421492">
        <w:rPr>
          <w:rFonts w:ascii="Times New Roman" w:hAnsi="Times New Roman" w:cs="Times New Roman"/>
          <w:sz w:val="28"/>
          <w:szCs w:val="28"/>
        </w:rPr>
        <w:t xml:space="preserve"> has abando</w:t>
      </w:r>
      <w:r w:rsidR="00297166">
        <w:rPr>
          <w:rFonts w:ascii="Times New Roman" w:hAnsi="Times New Roman" w:cs="Times New Roman"/>
          <w:sz w:val="28"/>
          <w:szCs w:val="28"/>
        </w:rPr>
        <w:t>ned the public word - whether he/she</w:t>
      </w:r>
      <w:r w:rsidRPr="00421492">
        <w:rPr>
          <w:rFonts w:ascii="Times New Roman" w:hAnsi="Times New Roman" w:cs="Times New Roman"/>
          <w:sz w:val="28"/>
          <w:szCs w:val="28"/>
        </w:rPr>
        <w:t xml:space="preserve"> was prevented by the force of law and some authority (censorship), or was afraid to take responsibility for the consequences of his</w:t>
      </w:r>
      <w:r w:rsidR="00297166">
        <w:rPr>
          <w:rFonts w:ascii="Times New Roman" w:hAnsi="Times New Roman" w:cs="Times New Roman"/>
          <w:sz w:val="28"/>
          <w:szCs w:val="28"/>
        </w:rPr>
        <w:t>/her public word (auto-censorship</w:t>
      </w:r>
      <w:r w:rsidRPr="00421492">
        <w:rPr>
          <w:rFonts w:ascii="Times New Roman" w:hAnsi="Times New Roman" w:cs="Times New Roman"/>
          <w:sz w:val="28"/>
          <w:szCs w:val="28"/>
        </w:rPr>
        <w:t>).</w:t>
      </w:r>
    </w:p>
    <w:p w:rsidR="00421492" w:rsidRPr="00421492" w:rsidRDefault="00421492" w:rsidP="00421492">
      <w:pPr>
        <w:jc w:val="both"/>
        <w:rPr>
          <w:rFonts w:ascii="Times New Roman" w:hAnsi="Times New Roman" w:cs="Times New Roman"/>
          <w:sz w:val="28"/>
          <w:szCs w:val="28"/>
        </w:rPr>
      </w:pPr>
    </w:p>
    <w:p w:rsidR="00421492" w:rsidRDefault="00421492" w:rsidP="00421492">
      <w:pPr>
        <w:jc w:val="both"/>
        <w:rPr>
          <w:rFonts w:ascii="Times New Roman" w:hAnsi="Times New Roman" w:cs="Times New Roman"/>
          <w:sz w:val="28"/>
          <w:szCs w:val="28"/>
        </w:rPr>
      </w:pPr>
      <w:r w:rsidRPr="00421492">
        <w:rPr>
          <w:rFonts w:ascii="Times New Roman" w:hAnsi="Times New Roman" w:cs="Times New Roman"/>
          <w:sz w:val="28"/>
          <w:szCs w:val="28"/>
        </w:rPr>
        <w:lastRenderedPageBreak/>
        <w:t>The conflict, the desire to speak publicly and the fear of the consequences of this act or the burden of responsibility derives from the fact that the r</w:t>
      </w:r>
      <w:r w:rsidR="00297166">
        <w:rPr>
          <w:rFonts w:ascii="Times New Roman" w:hAnsi="Times New Roman" w:cs="Times New Roman"/>
          <w:sz w:val="28"/>
          <w:szCs w:val="28"/>
        </w:rPr>
        <w:t>ight to freedom of expression of</w:t>
      </w:r>
      <w:r w:rsidRPr="00421492">
        <w:rPr>
          <w:rFonts w:ascii="Times New Roman" w:hAnsi="Times New Roman" w:cs="Times New Roman"/>
          <w:sz w:val="28"/>
          <w:szCs w:val="28"/>
        </w:rPr>
        <w:t xml:space="preserve"> the thought</w:t>
      </w:r>
      <w:r w:rsidR="00297166">
        <w:rPr>
          <w:rFonts w:ascii="Times New Roman" w:hAnsi="Times New Roman" w:cs="Times New Roman"/>
          <w:sz w:val="28"/>
          <w:szCs w:val="28"/>
        </w:rPr>
        <w:t>s</w:t>
      </w:r>
      <w:r w:rsidRPr="00421492">
        <w:rPr>
          <w:rFonts w:ascii="Times New Roman" w:hAnsi="Times New Roman" w:cs="Times New Roman"/>
          <w:sz w:val="28"/>
          <w:szCs w:val="28"/>
        </w:rPr>
        <w:t xml:space="preserve"> and feeling</w:t>
      </w:r>
      <w:r w:rsidR="00297166">
        <w:rPr>
          <w:rFonts w:ascii="Times New Roman" w:hAnsi="Times New Roman" w:cs="Times New Roman"/>
          <w:sz w:val="28"/>
          <w:szCs w:val="28"/>
        </w:rPr>
        <w:t>s is the</w:t>
      </w:r>
      <w:r w:rsidRPr="00421492">
        <w:rPr>
          <w:rFonts w:ascii="Times New Roman" w:hAnsi="Times New Roman" w:cs="Times New Roman"/>
          <w:sz w:val="28"/>
          <w:szCs w:val="28"/>
        </w:rPr>
        <w:t xml:space="preserve"> natural human right. It belongs to the corpus of human rights and fundamental freedoms that are </w:t>
      </w:r>
      <w:r w:rsidR="00297166">
        <w:rPr>
          <w:rFonts w:ascii="Times New Roman" w:hAnsi="Times New Roman" w:cs="Times New Roman"/>
          <w:sz w:val="28"/>
          <w:szCs w:val="28"/>
        </w:rPr>
        <w:t xml:space="preserve">aboriginal </w:t>
      </w:r>
      <w:r w:rsidRPr="00421492">
        <w:rPr>
          <w:rFonts w:ascii="Times New Roman" w:hAnsi="Times New Roman" w:cs="Times New Roman"/>
          <w:sz w:val="28"/>
          <w:szCs w:val="28"/>
        </w:rPr>
        <w:t>and f</w:t>
      </w:r>
      <w:r w:rsidR="00297166">
        <w:rPr>
          <w:rFonts w:ascii="Times New Roman" w:hAnsi="Times New Roman" w:cs="Times New Roman"/>
          <w:sz w:val="28"/>
          <w:szCs w:val="28"/>
        </w:rPr>
        <w:t>undamental, such as the right for life, for freedom, to have</w:t>
      </w:r>
      <w:r w:rsidRPr="00421492">
        <w:rPr>
          <w:rFonts w:ascii="Times New Roman" w:hAnsi="Times New Roman" w:cs="Times New Roman"/>
          <w:sz w:val="28"/>
          <w:szCs w:val="28"/>
        </w:rPr>
        <w:t xml:space="preserve"> property, to the integrity of a personality ... And, in a healthy sense, such righ</w:t>
      </w:r>
      <w:r w:rsidR="00297166">
        <w:rPr>
          <w:rFonts w:ascii="Times New Roman" w:hAnsi="Times New Roman" w:cs="Times New Roman"/>
          <w:sz w:val="28"/>
          <w:szCs w:val="28"/>
        </w:rPr>
        <w:t>ts have always been considered undeniable</w:t>
      </w:r>
      <w:r w:rsidRPr="00421492">
        <w:rPr>
          <w:rFonts w:ascii="Times New Roman" w:hAnsi="Times New Roman" w:cs="Times New Roman"/>
          <w:sz w:val="28"/>
          <w:szCs w:val="28"/>
        </w:rPr>
        <w:t>. As no one has ever denied that the sun is coming</w:t>
      </w:r>
      <w:r w:rsidR="00297166">
        <w:rPr>
          <w:rFonts w:ascii="Times New Roman" w:hAnsi="Times New Roman" w:cs="Times New Roman"/>
          <w:sz w:val="28"/>
          <w:szCs w:val="28"/>
        </w:rPr>
        <w:t xml:space="preserve"> up</w:t>
      </w:r>
      <w:r w:rsidRPr="00421492">
        <w:rPr>
          <w:rFonts w:ascii="Times New Roman" w:hAnsi="Times New Roman" w:cs="Times New Roman"/>
          <w:sz w:val="28"/>
          <w:szCs w:val="28"/>
        </w:rPr>
        <w:t xml:space="preserve"> and going</w:t>
      </w:r>
      <w:r w:rsidR="00297166">
        <w:rPr>
          <w:rFonts w:ascii="Times New Roman" w:hAnsi="Times New Roman" w:cs="Times New Roman"/>
          <w:sz w:val="28"/>
          <w:szCs w:val="28"/>
        </w:rPr>
        <w:t xml:space="preserve"> down</w:t>
      </w:r>
      <w:r w:rsidRPr="00421492">
        <w:rPr>
          <w:rFonts w:ascii="Times New Roman" w:hAnsi="Times New Roman" w:cs="Times New Roman"/>
          <w:sz w:val="28"/>
          <w:szCs w:val="28"/>
        </w:rPr>
        <w:t xml:space="preserve">, so there has been no doubt about the existence of basic human rights. But many conflicts around this notorious fact (sunrise and sunset) came about when the question arises: Why is this happening? Is it because the Earth is turning around the Sun, or </w:t>
      </w:r>
      <w:r w:rsidRPr="00297166">
        <w:rPr>
          <w:rFonts w:ascii="Times New Roman" w:hAnsi="Times New Roman" w:cs="Times New Roman"/>
          <w:i/>
          <w:sz w:val="28"/>
          <w:szCs w:val="28"/>
        </w:rPr>
        <w:t>vice versa</w:t>
      </w:r>
      <w:r w:rsidRPr="00421492">
        <w:rPr>
          <w:rFonts w:ascii="Times New Roman" w:hAnsi="Times New Roman" w:cs="Times New Roman"/>
          <w:sz w:val="28"/>
          <w:szCs w:val="28"/>
        </w:rPr>
        <w:t>. If you have given this question an answer that has opposed</w:t>
      </w:r>
      <w:r w:rsidR="00297166">
        <w:rPr>
          <w:rFonts w:ascii="Times New Roman" w:hAnsi="Times New Roman" w:cs="Times New Roman"/>
          <w:sz w:val="28"/>
          <w:szCs w:val="28"/>
        </w:rPr>
        <w:t xml:space="preserve"> to</w:t>
      </w:r>
      <w:r w:rsidRPr="00421492">
        <w:rPr>
          <w:rFonts w:ascii="Times New Roman" w:hAnsi="Times New Roman" w:cs="Times New Roman"/>
          <w:sz w:val="28"/>
          <w:szCs w:val="28"/>
        </w:rPr>
        <w:t xml:space="preserve"> the valid "truth" or dogma, you could have been</w:t>
      </w:r>
      <w:r w:rsidR="00297166">
        <w:rPr>
          <w:rFonts w:ascii="Times New Roman" w:hAnsi="Times New Roman" w:cs="Times New Roman"/>
          <w:sz w:val="28"/>
          <w:szCs w:val="28"/>
        </w:rPr>
        <w:t>, because of the</w:t>
      </w:r>
      <w:r w:rsidRPr="00421492">
        <w:rPr>
          <w:rFonts w:ascii="Times New Roman" w:hAnsi="Times New Roman" w:cs="Times New Roman"/>
          <w:sz w:val="28"/>
          <w:szCs w:val="28"/>
        </w:rPr>
        <w:t xml:space="preserve"> given publi</w:t>
      </w:r>
      <w:r w:rsidR="00297166">
        <w:rPr>
          <w:rFonts w:ascii="Times New Roman" w:hAnsi="Times New Roman" w:cs="Times New Roman"/>
          <w:sz w:val="28"/>
          <w:szCs w:val="28"/>
        </w:rPr>
        <w:t>c opinion, end up at the bonfire</w:t>
      </w:r>
      <w:r w:rsidRPr="00421492">
        <w:rPr>
          <w:rFonts w:ascii="Times New Roman" w:hAnsi="Times New Roman" w:cs="Times New Roman"/>
          <w:sz w:val="28"/>
          <w:szCs w:val="28"/>
        </w:rPr>
        <w:t>.</w:t>
      </w:r>
    </w:p>
    <w:p w:rsidR="00FE71DE" w:rsidRPr="00FE71DE" w:rsidRDefault="00FE71DE" w:rsidP="00FE71DE">
      <w:pPr>
        <w:jc w:val="center"/>
        <w:rPr>
          <w:rFonts w:ascii="Times New Roman" w:hAnsi="Times New Roman" w:cs="Times New Roman"/>
          <w:b/>
          <w:sz w:val="28"/>
          <w:szCs w:val="28"/>
        </w:rPr>
      </w:pPr>
      <w:r w:rsidRPr="00FE71DE">
        <w:rPr>
          <w:rFonts w:ascii="Times New Roman" w:hAnsi="Times New Roman" w:cs="Times New Roman"/>
          <w:b/>
          <w:sz w:val="28"/>
          <w:szCs w:val="28"/>
        </w:rPr>
        <w:t>To trust, or not to...</w:t>
      </w:r>
    </w:p>
    <w:p w:rsidR="00421492" w:rsidRPr="00421492" w:rsidRDefault="00297166" w:rsidP="00421492">
      <w:pPr>
        <w:jc w:val="both"/>
        <w:rPr>
          <w:rFonts w:ascii="Times New Roman" w:hAnsi="Times New Roman" w:cs="Times New Roman"/>
          <w:sz w:val="28"/>
          <w:szCs w:val="28"/>
        </w:rPr>
      </w:pPr>
      <w:r>
        <w:rPr>
          <w:rFonts w:ascii="Times New Roman" w:hAnsi="Times New Roman" w:cs="Times New Roman"/>
          <w:sz w:val="28"/>
          <w:szCs w:val="28"/>
        </w:rPr>
        <w:t> </w:t>
      </w:r>
      <w:r w:rsidR="00421492" w:rsidRPr="00421492">
        <w:rPr>
          <w:rFonts w:ascii="Times New Roman" w:hAnsi="Times New Roman" w:cs="Times New Roman"/>
          <w:sz w:val="28"/>
          <w:szCs w:val="28"/>
        </w:rPr>
        <w:t>Thus, the enjoyment of fundamental human rights and freedoms</w:t>
      </w:r>
      <w:r>
        <w:rPr>
          <w:rFonts w:ascii="Times New Roman" w:hAnsi="Times New Roman" w:cs="Times New Roman"/>
          <w:sz w:val="28"/>
          <w:szCs w:val="28"/>
        </w:rPr>
        <w:t xml:space="preserve"> have been</w:t>
      </w:r>
      <w:r w:rsidR="00421492" w:rsidRPr="00421492">
        <w:rPr>
          <w:rFonts w:ascii="Times New Roman" w:hAnsi="Times New Roman" w:cs="Times New Roman"/>
          <w:sz w:val="28"/>
          <w:szCs w:val="28"/>
        </w:rPr>
        <w:t xml:space="preserve"> discussed, but also opened, a multitude of disputes and dilemmas when asked the question: Under what conditions can they enjoy it and if there are limits beyond which they can not be practiced? Responses to these questions were of particular importance to the journalistic profession because, i</w:t>
      </w:r>
      <w:r>
        <w:rPr>
          <w:rFonts w:ascii="Times New Roman" w:hAnsi="Times New Roman" w:cs="Times New Roman"/>
          <w:sz w:val="28"/>
          <w:szCs w:val="28"/>
        </w:rPr>
        <w:t>n the nature of their work, it was</w:t>
      </w:r>
      <w:r w:rsidR="00421492" w:rsidRPr="00421492">
        <w:rPr>
          <w:rFonts w:ascii="Times New Roman" w:hAnsi="Times New Roman" w:cs="Times New Roman"/>
          <w:sz w:val="28"/>
          <w:szCs w:val="28"/>
        </w:rPr>
        <w:t xml:space="preserve"> focused on public insight, ie</w:t>
      </w:r>
      <w:r>
        <w:rPr>
          <w:rFonts w:ascii="Times New Roman" w:hAnsi="Times New Roman" w:cs="Times New Roman"/>
          <w:sz w:val="28"/>
          <w:szCs w:val="28"/>
        </w:rPr>
        <w:t>.</w:t>
      </w:r>
      <w:r w:rsidR="00421492" w:rsidRPr="00421492">
        <w:rPr>
          <w:rFonts w:ascii="Times New Roman" w:hAnsi="Times New Roman" w:cs="Times New Roman"/>
          <w:sz w:val="28"/>
          <w:szCs w:val="28"/>
        </w:rPr>
        <w:t xml:space="preserve"> public opinion.</w:t>
      </w:r>
    </w:p>
    <w:p w:rsidR="00421492" w:rsidRPr="00421492" w:rsidRDefault="00421492" w:rsidP="00421492">
      <w:pPr>
        <w:jc w:val="both"/>
        <w:rPr>
          <w:rFonts w:ascii="Times New Roman" w:hAnsi="Times New Roman" w:cs="Times New Roman"/>
          <w:sz w:val="28"/>
          <w:szCs w:val="28"/>
        </w:rPr>
      </w:pPr>
      <w:r w:rsidRPr="00421492">
        <w:rPr>
          <w:rFonts w:ascii="Times New Roman" w:hAnsi="Times New Roman" w:cs="Times New Roman"/>
          <w:sz w:val="28"/>
          <w:szCs w:val="28"/>
        </w:rPr>
        <w:t>The audience in most cases blindly trusts media, ie</w:t>
      </w:r>
      <w:r w:rsidR="005D40F8">
        <w:rPr>
          <w:rFonts w:ascii="Times New Roman" w:hAnsi="Times New Roman" w:cs="Times New Roman"/>
          <w:sz w:val="28"/>
          <w:szCs w:val="28"/>
        </w:rPr>
        <w:t>,</w:t>
      </w:r>
      <w:r w:rsidRPr="00421492">
        <w:rPr>
          <w:rFonts w:ascii="Times New Roman" w:hAnsi="Times New Roman" w:cs="Times New Roman"/>
          <w:sz w:val="28"/>
          <w:szCs w:val="28"/>
        </w:rPr>
        <w:t xml:space="preserve"> journalists, and many "reporters" report on what they heard from others, and publish untruthful information. As journalists, we always have to ask: are the facts presented true and how can we interpret them (why something happened, what are the causes and what will be the consequences of it)? The basic rule of journalistic profession requires that the publicly announced facts be objective, but permits their interpretation to be different. In the professional jargon of j</w:t>
      </w:r>
      <w:r w:rsidR="005D40F8">
        <w:rPr>
          <w:rFonts w:ascii="Times New Roman" w:hAnsi="Times New Roman" w:cs="Times New Roman"/>
          <w:sz w:val="28"/>
          <w:szCs w:val="28"/>
        </w:rPr>
        <w:t>ournalism, this is the rule to</w:t>
      </w:r>
      <w:r w:rsidRPr="00421492">
        <w:rPr>
          <w:rFonts w:ascii="Times New Roman" w:hAnsi="Times New Roman" w:cs="Times New Roman"/>
          <w:sz w:val="28"/>
          <w:szCs w:val="28"/>
        </w:rPr>
        <w:t xml:space="preserve"> different</w:t>
      </w:r>
      <w:r w:rsidR="005D40F8">
        <w:rPr>
          <w:rFonts w:ascii="Times New Roman" w:hAnsi="Times New Roman" w:cs="Times New Roman"/>
          <w:sz w:val="28"/>
          <w:szCs w:val="28"/>
        </w:rPr>
        <w:t>ly cretes presumptions</w:t>
      </w:r>
      <w:r w:rsidRPr="00421492">
        <w:rPr>
          <w:rFonts w:ascii="Times New Roman" w:hAnsi="Times New Roman" w:cs="Times New Roman"/>
          <w:sz w:val="28"/>
          <w:szCs w:val="28"/>
        </w:rPr>
        <w:t xml:space="preserve"> </w:t>
      </w:r>
      <w:r w:rsidR="005D40F8">
        <w:rPr>
          <w:rFonts w:ascii="Times New Roman" w:hAnsi="Times New Roman" w:cs="Times New Roman"/>
          <w:sz w:val="28"/>
          <w:szCs w:val="28"/>
        </w:rPr>
        <w:t>of the creations</w:t>
      </w:r>
      <w:r w:rsidRPr="00421492">
        <w:rPr>
          <w:rFonts w:ascii="Times New Roman" w:hAnsi="Times New Roman" w:cs="Times New Roman"/>
          <w:sz w:val="28"/>
          <w:szCs w:val="28"/>
        </w:rPr>
        <w:t xml:space="preserve"> for the information that are presented, but also different</w:t>
      </w:r>
      <w:r w:rsidR="00D45A60">
        <w:rPr>
          <w:rFonts w:ascii="Times New Roman" w:hAnsi="Times New Roman" w:cs="Times New Roman"/>
          <w:sz w:val="28"/>
          <w:szCs w:val="28"/>
        </w:rPr>
        <w:t>ly be responsible</w:t>
      </w:r>
      <w:r w:rsidRPr="00421492">
        <w:rPr>
          <w:rFonts w:ascii="Times New Roman" w:hAnsi="Times New Roman" w:cs="Times New Roman"/>
          <w:sz w:val="28"/>
          <w:szCs w:val="28"/>
        </w:rPr>
        <w:t xml:space="preserve"> for the news and opinion, </w:t>
      </w:r>
      <w:r w:rsidR="00D45A60">
        <w:rPr>
          <w:rFonts w:ascii="Times New Roman" w:hAnsi="Times New Roman" w:cs="Times New Roman"/>
          <w:sz w:val="28"/>
          <w:szCs w:val="28"/>
        </w:rPr>
        <w:t>commentary</w:t>
      </w:r>
      <w:r w:rsidRPr="00421492">
        <w:rPr>
          <w:rFonts w:ascii="Times New Roman" w:hAnsi="Times New Roman" w:cs="Times New Roman"/>
          <w:sz w:val="28"/>
          <w:szCs w:val="28"/>
        </w:rPr>
        <w:t>. And again, as in the past, due to some interpretation of the facts, journalists will be "rewarded" and because of different</w:t>
      </w:r>
      <w:r w:rsidR="00D45A60">
        <w:rPr>
          <w:rFonts w:ascii="Times New Roman" w:hAnsi="Times New Roman" w:cs="Times New Roman"/>
          <w:sz w:val="28"/>
          <w:szCs w:val="28"/>
        </w:rPr>
        <w:t xml:space="preserve"> facts</w:t>
      </w:r>
      <w:r w:rsidRPr="00421492">
        <w:rPr>
          <w:rFonts w:ascii="Times New Roman" w:hAnsi="Times New Roman" w:cs="Times New Roman"/>
          <w:sz w:val="28"/>
          <w:szCs w:val="28"/>
        </w:rPr>
        <w:t>, criticized and even punished.</w:t>
      </w:r>
    </w:p>
    <w:p w:rsidR="00421492" w:rsidRPr="00421492" w:rsidRDefault="00421492" w:rsidP="00421492">
      <w:pPr>
        <w:jc w:val="both"/>
        <w:rPr>
          <w:rFonts w:ascii="Times New Roman" w:hAnsi="Times New Roman" w:cs="Times New Roman"/>
          <w:sz w:val="28"/>
          <w:szCs w:val="28"/>
        </w:rPr>
      </w:pPr>
      <w:r w:rsidRPr="00421492">
        <w:rPr>
          <w:rFonts w:ascii="Times New Roman" w:hAnsi="Times New Roman" w:cs="Times New Roman"/>
          <w:sz w:val="28"/>
          <w:szCs w:val="28"/>
        </w:rPr>
        <w:t>The media have tremendous power. What it's suppressed or overlooked, as if it did not happen. What they emphasize or repeat, as if it were the most important in our lives. Hence, it is socially and democrat</w:t>
      </w:r>
      <w:r w:rsidR="00D45A60">
        <w:rPr>
          <w:rFonts w:ascii="Times New Roman" w:hAnsi="Times New Roman" w:cs="Times New Roman"/>
          <w:sz w:val="28"/>
          <w:szCs w:val="28"/>
        </w:rPr>
        <w:t xml:space="preserve">ically justified to have journalists, due to the </w:t>
      </w:r>
      <w:r w:rsidRPr="00421492">
        <w:rPr>
          <w:rFonts w:ascii="Times New Roman" w:hAnsi="Times New Roman" w:cs="Times New Roman"/>
          <w:sz w:val="28"/>
          <w:szCs w:val="28"/>
        </w:rPr>
        <w:t>proportionately</w:t>
      </w:r>
      <w:r w:rsidR="00D45A60">
        <w:rPr>
          <w:rFonts w:ascii="Times New Roman" w:hAnsi="Times New Roman" w:cs="Times New Roman"/>
          <w:sz w:val="28"/>
          <w:szCs w:val="28"/>
        </w:rPr>
        <w:t xml:space="preserve"> high power they possess, </w:t>
      </w:r>
      <w:r w:rsidRPr="00421492">
        <w:rPr>
          <w:rFonts w:ascii="Times New Roman" w:hAnsi="Times New Roman" w:cs="Times New Roman"/>
          <w:sz w:val="28"/>
          <w:szCs w:val="28"/>
        </w:rPr>
        <w:t>journalists and the media simultaneously undergo greater responsibility.</w:t>
      </w:r>
    </w:p>
    <w:p w:rsidR="00421492" w:rsidRPr="00421492" w:rsidRDefault="00421492" w:rsidP="00421492">
      <w:pPr>
        <w:jc w:val="both"/>
        <w:rPr>
          <w:rFonts w:ascii="Times New Roman" w:hAnsi="Times New Roman" w:cs="Times New Roman"/>
          <w:sz w:val="28"/>
          <w:szCs w:val="28"/>
        </w:rPr>
      </w:pPr>
    </w:p>
    <w:p w:rsidR="00421492" w:rsidRDefault="00421492" w:rsidP="00421492">
      <w:pPr>
        <w:jc w:val="both"/>
        <w:rPr>
          <w:rFonts w:ascii="Times New Roman" w:hAnsi="Times New Roman" w:cs="Times New Roman"/>
          <w:sz w:val="28"/>
          <w:szCs w:val="28"/>
        </w:rPr>
      </w:pPr>
      <w:r w:rsidRPr="00421492">
        <w:rPr>
          <w:rFonts w:ascii="Times New Roman" w:hAnsi="Times New Roman" w:cs="Times New Roman"/>
          <w:sz w:val="28"/>
          <w:szCs w:val="28"/>
        </w:rPr>
        <w:lastRenderedPageBreak/>
        <w:t>The Doctrine of Social Responsibility of Media and Journalists starts from the good faith that abuse through public words will not come. It also confirms that the boundaries of media freedom must exist. However, this was not the most important issue with regard to the responsibility of journalists in prac</w:t>
      </w:r>
      <w:r w:rsidR="00D45A60">
        <w:rPr>
          <w:rFonts w:ascii="Times New Roman" w:hAnsi="Times New Roman" w:cs="Times New Roman"/>
          <w:sz w:val="28"/>
          <w:szCs w:val="28"/>
        </w:rPr>
        <w:t>tice, which is: who and how it makes</w:t>
      </w:r>
      <w:r w:rsidRPr="00421492">
        <w:rPr>
          <w:rFonts w:ascii="Times New Roman" w:hAnsi="Times New Roman" w:cs="Times New Roman"/>
          <w:sz w:val="28"/>
          <w:szCs w:val="28"/>
        </w:rPr>
        <w:t xml:space="preserve"> the boundaries of the press freedom, that is, all the media</w:t>
      </w:r>
      <w:r w:rsidR="00D45A60">
        <w:rPr>
          <w:rFonts w:ascii="Times New Roman" w:hAnsi="Times New Roman" w:cs="Times New Roman"/>
          <w:sz w:val="28"/>
          <w:szCs w:val="28"/>
        </w:rPr>
        <w:t xml:space="preserve"> </w:t>
      </w:r>
      <w:r w:rsidR="00D45A60" w:rsidRPr="00D45A60">
        <w:rPr>
          <w:rFonts w:ascii="Times New Roman" w:hAnsi="Times New Roman" w:cs="Times New Roman"/>
          <w:i/>
          <w:sz w:val="28"/>
          <w:szCs w:val="28"/>
        </w:rPr>
        <w:t>sui generis</w:t>
      </w:r>
      <w:r w:rsidRPr="00421492">
        <w:rPr>
          <w:rFonts w:ascii="Times New Roman" w:hAnsi="Times New Roman" w:cs="Times New Roman"/>
          <w:sz w:val="28"/>
          <w:szCs w:val="28"/>
        </w:rPr>
        <w:t>?</w:t>
      </w:r>
    </w:p>
    <w:p w:rsidR="00C17576" w:rsidRDefault="00C17576" w:rsidP="00C17576">
      <w:pPr>
        <w:jc w:val="both"/>
        <w:rPr>
          <w:rFonts w:ascii="Times New Roman" w:hAnsi="Times New Roman" w:cs="Times New Roman"/>
          <w:color w:val="000000" w:themeColor="text1"/>
          <w:sz w:val="28"/>
          <w:szCs w:val="28"/>
        </w:rPr>
      </w:pPr>
      <w:r w:rsidRPr="00C17576">
        <w:rPr>
          <w:rFonts w:ascii="Times New Roman" w:hAnsi="Times New Roman" w:cs="Times New Roman"/>
          <w:sz w:val="28"/>
          <w:szCs w:val="28"/>
        </w:rPr>
        <w:t xml:space="preserve">When we talk about freedom of criticism, Winston S. Churcill, a </w:t>
      </w:r>
      <w:r w:rsidR="00D115C0">
        <w:rPr>
          <w:rFonts w:ascii="Times New Roman" w:hAnsi="Times New Roman" w:cs="Times New Roman"/>
          <w:sz w:val="28"/>
          <w:szCs w:val="28"/>
        </w:rPr>
        <w:t xml:space="preserve">British </w:t>
      </w:r>
      <w:r w:rsidRPr="00C17576">
        <w:rPr>
          <w:rFonts w:ascii="Times New Roman" w:hAnsi="Times New Roman" w:cs="Times New Roman"/>
          <w:sz w:val="28"/>
          <w:szCs w:val="28"/>
        </w:rPr>
        <w:t xml:space="preserve">state governor, in an interview </w:t>
      </w:r>
      <w:r w:rsidRPr="00D115C0">
        <w:rPr>
          <w:rFonts w:ascii="Times New Roman" w:hAnsi="Times New Roman" w:cs="Times New Roman"/>
          <w:color w:val="000000" w:themeColor="text1"/>
          <w:sz w:val="28"/>
          <w:szCs w:val="28"/>
        </w:rPr>
        <w:t>with New Statesman, the British magazine for Social and Political Issues, issued on January 7, 1939. said</w:t>
      </w:r>
      <w:r w:rsidR="00D115C0">
        <w:rPr>
          <w:rStyle w:val="FootnoteReference"/>
          <w:rFonts w:ascii="Times New Roman" w:hAnsi="Times New Roman" w:cs="Times New Roman"/>
          <w:color w:val="000000" w:themeColor="text1"/>
          <w:sz w:val="28"/>
          <w:szCs w:val="28"/>
        </w:rPr>
        <w:footnoteReference w:id="2"/>
      </w:r>
      <w:r w:rsidRPr="00D115C0">
        <w:rPr>
          <w:rFonts w:ascii="Times New Roman" w:hAnsi="Times New Roman" w:cs="Times New Roman"/>
          <w:color w:val="000000" w:themeColor="text1"/>
          <w:sz w:val="28"/>
          <w:szCs w:val="28"/>
        </w:rPr>
        <w:t>: "</w:t>
      </w:r>
      <w:r w:rsidR="00D115C0" w:rsidRPr="00D115C0">
        <w:rPr>
          <w:rFonts w:ascii="Times New Roman" w:hAnsi="Times New Roman" w:cs="Times New Roman"/>
          <w:i/>
          <w:color w:val="000000" w:themeColor="text1"/>
          <w:sz w:val="28"/>
          <w:szCs w:val="28"/>
          <w:shd w:val="clear" w:color="auto" w:fill="FFFFFF"/>
        </w:rPr>
        <w:t>Criticism may not be agreeable, but it is necessary. It fulfils the same function as pain in the human body; it calls attention to the development of an unhealthy state of things. If it is heeded in time, danger may be averted; if it is suppressed, a fatal distemper may develop</w:t>
      </w:r>
      <w:r w:rsidRPr="00D115C0">
        <w:rPr>
          <w:rFonts w:ascii="Times New Roman" w:hAnsi="Times New Roman" w:cs="Times New Roman"/>
          <w:i/>
          <w:color w:val="000000" w:themeColor="text1"/>
          <w:sz w:val="28"/>
          <w:szCs w:val="28"/>
        </w:rPr>
        <w:t>.</w:t>
      </w:r>
      <w:r w:rsidRPr="00D115C0">
        <w:rPr>
          <w:rFonts w:ascii="Times New Roman" w:hAnsi="Times New Roman" w:cs="Times New Roman"/>
          <w:color w:val="000000" w:themeColor="text1"/>
          <w:sz w:val="28"/>
          <w:szCs w:val="28"/>
        </w:rPr>
        <w:t>"</w:t>
      </w:r>
    </w:p>
    <w:p w:rsidR="00FE71DE" w:rsidRPr="00FE71DE" w:rsidRDefault="00FE71DE" w:rsidP="00FE71DE">
      <w:pPr>
        <w:jc w:val="center"/>
        <w:rPr>
          <w:rFonts w:ascii="Times New Roman" w:hAnsi="Times New Roman" w:cs="Times New Roman"/>
          <w:b/>
          <w:sz w:val="28"/>
          <w:szCs w:val="28"/>
        </w:rPr>
      </w:pPr>
      <w:r>
        <w:rPr>
          <w:rFonts w:ascii="Times New Roman" w:hAnsi="Times New Roman" w:cs="Times New Roman"/>
          <w:b/>
          <w:color w:val="000000" w:themeColor="text1"/>
          <w:sz w:val="28"/>
          <w:szCs w:val="28"/>
        </w:rPr>
        <w:t>Above all, moral respect</w:t>
      </w:r>
      <w:r w:rsidRPr="00FE71DE">
        <w:rPr>
          <w:rFonts w:ascii="Times New Roman" w:hAnsi="Times New Roman" w:cs="Times New Roman"/>
          <w:b/>
          <w:color w:val="000000" w:themeColor="text1"/>
          <w:sz w:val="28"/>
          <w:szCs w:val="28"/>
        </w:rPr>
        <w:t xml:space="preserve"> of the laws</w:t>
      </w:r>
    </w:p>
    <w:p w:rsidR="00C17576" w:rsidRPr="00C17576" w:rsidRDefault="00C17576" w:rsidP="00C17576">
      <w:pPr>
        <w:jc w:val="both"/>
        <w:rPr>
          <w:rFonts w:ascii="Times New Roman" w:hAnsi="Times New Roman" w:cs="Times New Roman"/>
          <w:sz w:val="28"/>
          <w:szCs w:val="28"/>
        </w:rPr>
      </w:pPr>
      <w:r w:rsidRPr="00C17576">
        <w:rPr>
          <w:rFonts w:ascii="Times New Roman" w:hAnsi="Times New Roman" w:cs="Times New Roman"/>
          <w:sz w:val="28"/>
          <w:szCs w:val="28"/>
        </w:rPr>
        <w:t>Journalistic independence is not, as stated in the book "Elements of Journalism</w:t>
      </w:r>
      <w:r w:rsidR="00D115C0">
        <w:rPr>
          <w:rStyle w:val="FootnoteReference"/>
          <w:rFonts w:ascii="Times New Roman" w:hAnsi="Times New Roman" w:cs="Times New Roman"/>
          <w:sz w:val="28"/>
          <w:szCs w:val="28"/>
        </w:rPr>
        <w:footnoteReference w:id="3"/>
      </w:r>
      <w:r w:rsidR="00D9013F">
        <w:rPr>
          <w:rFonts w:ascii="Times New Roman" w:hAnsi="Times New Roman" w:cs="Times New Roman"/>
          <w:sz w:val="28"/>
          <w:szCs w:val="28"/>
        </w:rPr>
        <w:t>" of the authors:</w:t>
      </w:r>
      <w:r w:rsidRPr="00C17576">
        <w:rPr>
          <w:rFonts w:ascii="Times New Roman" w:hAnsi="Times New Roman" w:cs="Times New Roman"/>
          <w:sz w:val="28"/>
          <w:szCs w:val="28"/>
        </w:rPr>
        <w:t xml:space="preserve"> Bill Kovach and Tom Rosentiel, </w:t>
      </w:r>
      <w:r w:rsidR="00D115C0">
        <w:rPr>
          <w:rFonts w:ascii="Times New Roman" w:hAnsi="Times New Roman" w:cs="Times New Roman"/>
          <w:sz w:val="28"/>
          <w:szCs w:val="28"/>
        </w:rPr>
        <w:t xml:space="preserve">an </w:t>
      </w:r>
      <w:r w:rsidRPr="00C17576">
        <w:rPr>
          <w:rFonts w:ascii="Times New Roman" w:hAnsi="Times New Roman" w:cs="Times New Roman"/>
          <w:sz w:val="28"/>
          <w:szCs w:val="28"/>
        </w:rPr>
        <w:t>neutrality. While the words of editors and commentators are not neutral, the source of their credibility is their accuracy, intellectual justice, and the ability to inform them of their attachment to a particular group or result of the very consequences of their work.</w:t>
      </w:r>
    </w:p>
    <w:p w:rsidR="00C17576" w:rsidRPr="00C17576" w:rsidRDefault="00C17576" w:rsidP="00C17576">
      <w:pPr>
        <w:jc w:val="both"/>
        <w:rPr>
          <w:rFonts w:ascii="Times New Roman" w:hAnsi="Times New Roman" w:cs="Times New Roman"/>
          <w:sz w:val="28"/>
          <w:szCs w:val="28"/>
        </w:rPr>
      </w:pPr>
      <w:r w:rsidRPr="00C17576">
        <w:rPr>
          <w:rFonts w:ascii="Times New Roman" w:hAnsi="Times New Roman" w:cs="Times New Roman"/>
          <w:sz w:val="28"/>
          <w:szCs w:val="28"/>
        </w:rPr>
        <w:t>However, professional journalists, those who respect profession</w:t>
      </w:r>
      <w:r w:rsidR="00D9013F">
        <w:rPr>
          <w:rFonts w:ascii="Times New Roman" w:hAnsi="Times New Roman" w:cs="Times New Roman"/>
          <w:sz w:val="28"/>
          <w:szCs w:val="28"/>
        </w:rPr>
        <w:t>al ethical standards, must avoid to wander into</w:t>
      </w:r>
      <w:r w:rsidRPr="00C17576">
        <w:rPr>
          <w:rFonts w:ascii="Times New Roman" w:hAnsi="Times New Roman" w:cs="Times New Roman"/>
          <w:sz w:val="28"/>
          <w:szCs w:val="28"/>
        </w:rPr>
        <w:t xml:space="preserve"> arrogance, elitism, isolation or nihilism when implementing their own form of independence. At the same time, without integrity, journalism is suspicious and unreliable, and can not be trusted within its appearance. Integrity gives the reporter the authority to investigate questions, "cast light" on "dark places" and </w:t>
      </w:r>
      <w:r w:rsidR="00D9013F">
        <w:rPr>
          <w:rFonts w:ascii="Times New Roman" w:hAnsi="Times New Roman" w:cs="Times New Roman"/>
          <w:sz w:val="28"/>
          <w:szCs w:val="28"/>
        </w:rPr>
        <w:t xml:space="preserve">to </w:t>
      </w:r>
      <w:r w:rsidRPr="00C17576">
        <w:rPr>
          <w:rFonts w:ascii="Times New Roman" w:hAnsi="Times New Roman" w:cs="Times New Roman"/>
          <w:sz w:val="28"/>
          <w:szCs w:val="28"/>
        </w:rPr>
        <w:t>dig up where others will not. As mention</w:t>
      </w:r>
      <w:r w:rsidR="00D9013F">
        <w:rPr>
          <w:rFonts w:ascii="Times New Roman" w:hAnsi="Times New Roman" w:cs="Times New Roman"/>
          <w:sz w:val="28"/>
          <w:szCs w:val="28"/>
        </w:rPr>
        <w:t>ed earlier, information aimed for</w:t>
      </w:r>
      <w:r w:rsidRPr="00C17576">
        <w:rPr>
          <w:rFonts w:ascii="Times New Roman" w:hAnsi="Times New Roman" w:cs="Times New Roman"/>
          <w:sz w:val="28"/>
          <w:szCs w:val="28"/>
        </w:rPr>
        <w:t xml:space="preserve"> the development of a democratic society of different subjects of political pluralism</w:t>
      </w:r>
      <w:r w:rsidR="00D9013F">
        <w:rPr>
          <w:rFonts w:ascii="Times New Roman" w:hAnsi="Times New Roman" w:cs="Times New Roman"/>
          <w:sz w:val="28"/>
          <w:szCs w:val="28"/>
        </w:rPr>
        <w:t>, it</w:t>
      </w:r>
      <w:r w:rsidRPr="00C17576">
        <w:rPr>
          <w:rFonts w:ascii="Times New Roman" w:hAnsi="Times New Roman" w:cs="Times New Roman"/>
          <w:sz w:val="28"/>
          <w:szCs w:val="28"/>
        </w:rPr>
        <w:t xml:space="preserve"> is of the utmost importance that a concrete public debate on matters of importance to society is settled on the basis of reliable solid professional journalism.</w:t>
      </w:r>
    </w:p>
    <w:p w:rsidR="00C17576" w:rsidRPr="00C17576" w:rsidRDefault="00C17576" w:rsidP="00C17576">
      <w:pPr>
        <w:jc w:val="both"/>
        <w:rPr>
          <w:rFonts w:ascii="Times New Roman" w:hAnsi="Times New Roman" w:cs="Times New Roman"/>
          <w:sz w:val="28"/>
          <w:szCs w:val="28"/>
        </w:rPr>
      </w:pPr>
      <w:r w:rsidRPr="00C17576">
        <w:rPr>
          <w:rFonts w:ascii="Times New Roman" w:hAnsi="Times New Roman" w:cs="Times New Roman"/>
          <w:sz w:val="28"/>
          <w:szCs w:val="28"/>
        </w:rPr>
        <w:t xml:space="preserve">Professional ethical standards must stimulate moral imagination, recognize behavioral rules in ethical issues, and direct the subjects of political pluralism to work on </w:t>
      </w:r>
      <w:r w:rsidRPr="00D9013F">
        <w:rPr>
          <w:rFonts w:ascii="Times New Roman" w:hAnsi="Times New Roman" w:cs="Times New Roman"/>
          <w:sz w:val="28"/>
          <w:szCs w:val="28"/>
          <w:lang w:val="en-US"/>
        </w:rPr>
        <w:t xml:space="preserve">the development of analytic abilities, as well as work on acquiring the sense of moral </w:t>
      </w:r>
      <w:r w:rsidR="00D9013F" w:rsidRPr="00D9013F">
        <w:rPr>
          <w:rFonts w:ascii="Times New Roman" w:hAnsi="Times New Roman" w:cs="Times New Roman"/>
          <w:sz w:val="28"/>
          <w:szCs w:val="28"/>
          <w:lang w:val="en-US"/>
        </w:rPr>
        <w:t>obligation</w:t>
      </w:r>
      <w:r w:rsidRPr="00D9013F">
        <w:rPr>
          <w:rFonts w:ascii="Times New Roman" w:hAnsi="Times New Roman" w:cs="Times New Roman"/>
          <w:sz w:val="28"/>
          <w:szCs w:val="28"/>
          <w:lang w:val="en-US"/>
        </w:rPr>
        <w:t xml:space="preserve"> and personal responsibility</w:t>
      </w:r>
      <w:r w:rsidR="00D9013F" w:rsidRPr="00D9013F">
        <w:rPr>
          <w:rFonts w:ascii="Times New Roman" w:hAnsi="Times New Roman" w:cs="Times New Roman"/>
          <w:sz w:val="28"/>
          <w:szCs w:val="28"/>
          <w:lang w:val="en-US"/>
        </w:rPr>
        <w:t xml:space="preserve"> with the expressed tolerance on</w:t>
      </w:r>
      <w:r w:rsidRPr="00D9013F">
        <w:rPr>
          <w:rFonts w:ascii="Times New Roman" w:hAnsi="Times New Roman" w:cs="Times New Roman"/>
          <w:sz w:val="28"/>
          <w:szCs w:val="28"/>
          <w:lang w:val="en-US"/>
        </w:rPr>
        <w:t xml:space="preserve"> disagreement, that is, with a simple vocabulary </w:t>
      </w:r>
      <w:r w:rsidR="00D9013F" w:rsidRPr="00D9013F">
        <w:rPr>
          <w:rFonts w:ascii="Times New Roman" w:hAnsi="Times New Roman" w:cs="Times New Roman"/>
          <w:sz w:val="28"/>
          <w:szCs w:val="28"/>
          <w:lang w:val="en-US"/>
        </w:rPr>
        <w:t>said - it must work on acquiring</w:t>
      </w:r>
      <w:r w:rsidRPr="00D9013F">
        <w:rPr>
          <w:rFonts w:ascii="Times New Roman" w:hAnsi="Times New Roman" w:cs="Times New Roman"/>
          <w:sz w:val="28"/>
          <w:szCs w:val="28"/>
          <w:lang w:val="en-US"/>
        </w:rPr>
        <w:t xml:space="preserve"> an ethical condition. </w:t>
      </w:r>
      <w:proofErr w:type="gramStart"/>
      <w:r w:rsidRPr="00D9013F">
        <w:rPr>
          <w:rFonts w:ascii="Times New Roman" w:hAnsi="Times New Roman" w:cs="Times New Roman"/>
          <w:sz w:val="28"/>
          <w:szCs w:val="28"/>
          <w:lang w:val="en-US"/>
        </w:rPr>
        <w:t xml:space="preserve">Most of all because ethics is the branch of </w:t>
      </w:r>
      <w:r w:rsidRPr="00D9013F">
        <w:rPr>
          <w:rFonts w:ascii="Times New Roman" w:hAnsi="Times New Roman" w:cs="Times New Roman"/>
          <w:sz w:val="28"/>
          <w:szCs w:val="28"/>
          <w:lang w:val="en-US"/>
        </w:rPr>
        <w:lastRenderedPageBreak/>
        <w:t>philosophy that deals</w:t>
      </w:r>
      <w:r w:rsidRPr="00C17576">
        <w:rPr>
          <w:rFonts w:ascii="Times New Roman" w:hAnsi="Times New Roman" w:cs="Times New Roman"/>
          <w:sz w:val="28"/>
          <w:szCs w:val="28"/>
        </w:rPr>
        <w:t xml:space="preserve"> with moral behavior issues.</w:t>
      </w:r>
      <w:proofErr w:type="gramEnd"/>
      <w:r w:rsidRPr="00C17576">
        <w:rPr>
          <w:rFonts w:ascii="Times New Roman" w:hAnsi="Times New Roman" w:cs="Times New Roman"/>
          <w:sz w:val="28"/>
          <w:szCs w:val="28"/>
        </w:rPr>
        <w:t xml:space="preserve"> Lawyers and judges tell us </w:t>
      </w:r>
      <w:r w:rsidR="00D9013F">
        <w:rPr>
          <w:rFonts w:ascii="Times New Roman" w:hAnsi="Times New Roman" w:cs="Times New Roman"/>
          <w:sz w:val="28"/>
          <w:szCs w:val="28"/>
        </w:rPr>
        <w:t>that the laws are within the foundation of</w:t>
      </w:r>
      <w:r w:rsidRPr="00C17576">
        <w:rPr>
          <w:rFonts w:ascii="Times New Roman" w:hAnsi="Times New Roman" w:cs="Times New Roman"/>
          <w:sz w:val="28"/>
          <w:szCs w:val="28"/>
        </w:rPr>
        <w:t xml:space="preserve"> our civilization. They are not right and that is not true, and here I emphasize</w:t>
      </w:r>
      <w:r w:rsidR="00D9013F">
        <w:rPr>
          <w:rFonts w:ascii="Times New Roman" w:hAnsi="Times New Roman" w:cs="Times New Roman"/>
          <w:sz w:val="28"/>
          <w:szCs w:val="28"/>
        </w:rPr>
        <w:t xml:space="preserve"> that</w:t>
      </w:r>
      <w:r w:rsidRPr="00C17576">
        <w:rPr>
          <w:rFonts w:ascii="Times New Roman" w:hAnsi="Times New Roman" w:cs="Times New Roman"/>
          <w:sz w:val="28"/>
          <w:szCs w:val="28"/>
        </w:rPr>
        <w:t xml:space="preserve"> - </w:t>
      </w:r>
      <w:r w:rsidRPr="00D9013F">
        <w:rPr>
          <w:rFonts w:ascii="Times New Roman" w:hAnsi="Times New Roman" w:cs="Times New Roman"/>
          <w:i/>
          <w:sz w:val="28"/>
          <w:szCs w:val="28"/>
        </w:rPr>
        <w:t>The foundations of our culture</w:t>
      </w:r>
      <w:r w:rsidR="00D9013F" w:rsidRPr="00D9013F">
        <w:rPr>
          <w:rFonts w:ascii="Times New Roman" w:hAnsi="Times New Roman" w:cs="Times New Roman"/>
          <w:i/>
          <w:sz w:val="28"/>
          <w:szCs w:val="28"/>
        </w:rPr>
        <w:t>(s)</w:t>
      </w:r>
      <w:r w:rsidRPr="00D9013F">
        <w:rPr>
          <w:rFonts w:ascii="Times New Roman" w:hAnsi="Times New Roman" w:cs="Times New Roman"/>
          <w:i/>
          <w:sz w:val="28"/>
          <w:szCs w:val="28"/>
        </w:rPr>
        <w:t xml:space="preserve"> lie</w:t>
      </w:r>
      <w:r w:rsidR="00D9013F" w:rsidRPr="00D9013F">
        <w:rPr>
          <w:rFonts w:ascii="Times New Roman" w:hAnsi="Times New Roman" w:cs="Times New Roman"/>
          <w:i/>
          <w:sz w:val="28"/>
          <w:szCs w:val="28"/>
        </w:rPr>
        <w:t>s</w:t>
      </w:r>
      <w:r w:rsidRPr="00D9013F">
        <w:rPr>
          <w:rFonts w:ascii="Times New Roman" w:hAnsi="Times New Roman" w:cs="Times New Roman"/>
          <w:i/>
          <w:sz w:val="28"/>
          <w:szCs w:val="28"/>
        </w:rPr>
        <w:t xml:space="preserve"> in moral respect for the law</w:t>
      </w:r>
      <w:r w:rsidR="00D9013F">
        <w:rPr>
          <w:rFonts w:ascii="Times New Roman" w:hAnsi="Times New Roman" w:cs="Times New Roman"/>
          <w:i/>
          <w:sz w:val="28"/>
          <w:szCs w:val="28"/>
        </w:rPr>
        <w:t>s</w:t>
      </w:r>
      <w:r w:rsidRPr="00C17576">
        <w:rPr>
          <w:rFonts w:ascii="Times New Roman" w:hAnsi="Times New Roman" w:cs="Times New Roman"/>
          <w:sz w:val="28"/>
          <w:szCs w:val="28"/>
        </w:rPr>
        <w:t>.</w:t>
      </w:r>
    </w:p>
    <w:p w:rsidR="00C17576" w:rsidRPr="00C17576" w:rsidRDefault="00C17576" w:rsidP="00C17576">
      <w:pPr>
        <w:jc w:val="both"/>
        <w:rPr>
          <w:rFonts w:ascii="Times New Roman" w:hAnsi="Times New Roman" w:cs="Times New Roman"/>
          <w:sz w:val="28"/>
          <w:szCs w:val="28"/>
        </w:rPr>
      </w:pPr>
      <w:r w:rsidRPr="00C17576">
        <w:rPr>
          <w:rFonts w:ascii="Times New Roman" w:hAnsi="Times New Roman" w:cs="Times New Roman"/>
          <w:sz w:val="28"/>
          <w:szCs w:val="28"/>
        </w:rPr>
        <w:t>What is the function of the media in the system of professional ethical standards? Mass media are among the most influential companies in a democratic society</w:t>
      </w:r>
      <w:r w:rsidR="00D9013F">
        <w:rPr>
          <w:rFonts w:ascii="Times New Roman" w:hAnsi="Times New Roman" w:cs="Times New Roman"/>
          <w:sz w:val="28"/>
          <w:szCs w:val="28"/>
        </w:rPr>
        <w:t xml:space="preserve"> (especially social networks in XXI century)</w:t>
      </w:r>
      <w:r w:rsidRPr="00C17576">
        <w:rPr>
          <w:rFonts w:ascii="Times New Roman" w:hAnsi="Times New Roman" w:cs="Times New Roman"/>
          <w:sz w:val="28"/>
          <w:szCs w:val="28"/>
        </w:rPr>
        <w:t>, at the crossroads between citizens and their political, economic and social institutions.</w:t>
      </w:r>
    </w:p>
    <w:p w:rsidR="00C17576" w:rsidRPr="00C17576" w:rsidRDefault="00C17576" w:rsidP="00C17576">
      <w:pPr>
        <w:jc w:val="both"/>
        <w:rPr>
          <w:rFonts w:ascii="Times New Roman" w:hAnsi="Times New Roman" w:cs="Times New Roman"/>
          <w:sz w:val="28"/>
          <w:szCs w:val="28"/>
        </w:rPr>
      </w:pPr>
      <w:r w:rsidRPr="00C17576">
        <w:rPr>
          <w:rFonts w:ascii="Times New Roman" w:hAnsi="Times New Roman" w:cs="Times New Roman"/>
          <w:sz w:val="28"/>
          <w:szCs w:val="28"/>
        </w:rPr>
        <w:t>How can we overcome the problems faced by journalism when faced with a situation of overwhelming social networks? Rumor problems, manipulation of disinformation, lies, deception and hypocrisy of politicians who are even ready to change th</w:t>
      </w:r>
      <w:r w:rsidR="00D9013F">
        <w:rPr>
          <w:rFonts w:ascii="Times New Roman" w:hAnsi="Times New Roman" w:cs="Times New Roman"/>
          <w:sz w:val="28"/>
          <w:szCs w:val="28"/>
        </w:rPr>
        <w:t>e</w:t>
      </w:r>
      <w:r w:rsidRPr="00C17576">
        <w:rPr>
          <w:rFonts w:ascii="Times New Roman" w:hAnsi="Times New Roman" w:cs="Times New Roman"/>
          <w:sz w:val="28"/>
          <w:szCs w:val="28"/>
        </w:rPr>
        <w:t xml:space="preserve"> laws if </w:t>
      </w:r>
      <w:r w:rsidR="00D9013F">
        <w:rPr>
          <w:rFonts w:ascii="Times New Roman" w:hAnsi="Times New Roman" w:cs="Times New Roman"/>
          <w:sz w:val="28"/>
          <w:szCs w:val="28"/>
        </w:rPr>
        <w:t>it suits them personally</w:t>
      </w:r>
      <w:r w:rsidRPr="00C17576">
        <w:rPr>
          <w:rFonts w:ascii="Times New Roman" w:hAnsi="Times New Roman" w:cs="Times New Roman"/>
          <w:sz w:val="28"/>
          <w:szCs w:val="28"/>
        </w:rPr>
        <w:t xml:space="preserve"> or in other words - to adapt legislation to their own interests and thus directly or indirectly usurp all the possibilities for forming a deliberative society democracy which may be the only outlet not only for the local areas of South East Europe, but also for the wider, global meaning of that word</w:t>
      </w:r>
      <w:r w:rsidR="00D9013F">
        <w:rPr>
          <w:rStyle w:val="FootnoteReference"/>
          <w:rFonts w:ascii="Times New Roman" w:hAnsi="Times New Roman" w:cs="Times New Roman"/>
          <w:sz w:val="28"/>
          <w:szCs w:val="28"/>
        </w:rPr>
        <w:footnoteReference w:id="4"/>
      </w:r>
      <w:r w:rsidRPr="00C17576">
        <w:rPr>
          <w:rFonts w:ascii="Times New Roman" w:hAnsi="Times New Roman" w:cs="Times New Roman"/>
          <w:sz w:val="28"/>
          <w:szCs w:val="28"/>
        </w:rPr>
        <w:t>.</w:t>
      </w:r>
    </w:p>
    <w:p w:rsidR="00C17576" w:rsidRPr="00C17576" w:rsidRDefault="00C17576" w:rsidP="00C17576">
      <w:pPr>
        <w:jc w:val="both"/>
        <w:rPr>
          <w:rFonts w:ascii="Times New Roman" w:hAnsi="Times New Roman" w:cs="Times New Roman"/>
          <w:sz w:val="28"/>
          <w:szCs w:val="28"/>
        </w:rPr>
      </w:pPr>
      <w:r w:rsidRPr="00C17576">
        <w:rPr>
          <w:rFonts w:ascii="Times New Roman" w:hAnsi="Times New Roman" w:cs="Times New Roman"/>
          <w:sz w:val="28"/>
          <w:szCs w:val="28"/>
        </w:rPr>
        <w:t xml:space="preserve">This is something that, when social networks are concerned, also pointed out </w:t>
      </w:r>
      <w:r w:rsidR="005213E9">
        <w:rPr>
          <w:rFonts w:ascii="Times New Roman" w:hAnsi="Times New Roman" w:cs="Times New Roman"/>
          <w:sz w:val="28"/>
          <w:szCs w:val="28"/>
        </w:rPr>
        <w:t xml:space="preserve">by </w:t>
      </w:r>
      <w:r w:rsidRPr="00C17576">
        <w:rPr>
          <w:rFonts w:ascii="Times New Roman" w:hAnsi="Times New Roman" w:cs="Times New Roman"/>
          <w:sz w:val="28"/>
          <w:szCs w:val="28"/>
        </w:rPr>
        <w:t>the founder of FACEBOOK, Ma</w:t>
      </w:r>
      <w:r w:rsidR="005213E9">
        <w:rPr>
          <w:rFonts w:ascii="Times New Roman" w:hAnsi="Times New Roman" w:cs="Times New Roman"/>
          <w:sz w:val="28"/>
          <w:szCs w:val="28"/>
        </w:rPr>
        <w:t>rk Zuckerberg in his status on</w:t>
      </w:r>
      <w:r w:rsidRPr="00C17576">
        <w:rPr>
          <w:rFonts w:ascii="Times New Roman" w:hAnsi="Times New Roman" w:cs="Times New Roman"/>
          <w:sz w:val="28"/>
          <w:szCs w:val="28"/>
        </w:rPr>
        <w:t xml:space="preserve"> 19.11.2016</w:t>
      </w:r>
      <w:r w:rsidR="005213E9">
        <w:rPr>
          <w:rStyle w:val="FootnoteReference"/>
          <w:rFonts w:ascii="Times New Roman" w:hAnsi="Times New Roman" w:cs="Times New Roman"/>
          <w:sz w:val="28"/>
          <w:szCs w:val="28"/>
        </w:rPr>
        <w:footnoteReference w:id="5"/>
      </w:r>
      <w:r w:rsidRPr="00C17576">
        <w:rPr>
          <w:rFonts w:ascii="Times New Roman" w:hAnsi="Times New Roman" w:cs="Times New Roman"/>
          <w:sz w:val="28"/>
          <w:szCs w:val="28"/>
        </w:rPr>
        <w:t>: "Bearing in mind that the problem of disinformation and false</w:t>
      </w:r>
      <w:r w:rsidR="005213E9">
        <w:rPr>
          <w:rFonts w:ascii="Times New Roman" w:hAnsi="Times New Roman" w:cs="Times New Roman"/>
          <w:sz w:val="28"/>
          <w:szCs w:val="28"/>
        </w:rPr>
        <w:t xml:space="preserve"> (fake)</w:t>
      </w:r>
      <w:r w:rsidRPr="00C17576">
        <w:rPr>
          <w:rFonts w:ascii="Times New Roman" w:hAnsi="Times New Roman" w:cs="Times New Roman"/>
          <w:sz w:val="28"/>
          <w:szCs w:val="28"/>
        </w:rPr>
        <w:t xml:space="preserve"> news is a technical and philosophical complex, the most important is the discovery of a specific area to handle. In that sense, Facebook is working on a better detection system. "</w:t>
      </w:r>
    </w:p>
    <w:p w:rsidR="00C17576" w:rsidRPr="00C17576" w:rsidRDefault="00C17576" w:rsidP="00C17576">
      <w:pPr>
        <w:jc w:val="both"/>
        <w:rPr>
          <w:rFonts w:ascii="Times New Roman" w:hAnsi="Times New Roman" w:cs="Times New Roman"/>
          <w:sz w:val="28"/>
          <w:szCs w:val="28"/>
        </w:rPr>
      </w:pPr>
      <w:r w:rsidRPr="00C17576">
        <w:rPr>
          <w:rFonts w:ascii="Times New Roman" w:hAnsi="Times New Roman" w:cs="Times New Roman"/>
          <w:sz w:val="28"/>
          <w:szCs w:val="28"/>
        </w:rPr>
        <w:t>At the same time, how to be ethical in society, where no matter what political option they belong to, the principle exists "in a society where everybody steals, nobody steals"</w:t>
      </w:r>
      <w:r w:rsidR="005213E9">
        <w:rPr>
          <w:rStyle w:val="FootnoteReference"/>
          <w:rFonts w:ascii="Times New Roman" w:hAnsi="Times New Roman" w:cs="Times New Roman"/>
          <w:sz w:val="28"/>
          <w:szCs w:val="28"/>
        </w:rPr>
        <w:footnoteReference w:id="6"/>
      </w:r>
      <w:r w:rsidRPr="00C17576">
        <w:rPr>
          <w:rFonts w:ascii="Times New Roman" w:hAnsi="Times New Roman" w:cs="Times New Roman"/>
          <w:sz w:val="28"/>
          <w:szCs w:val="28"/>
        </w:rPr>
        <w:t>?</w:t>
      </w:r>
    </w:p>
    <w:p w:rsidR="00C17576" w:rsidRPr="00C17576" w:rsidRDefault="00C17576" w:rsidP="00C17576">
      <w:pPr>
        <w:jc w:val="both"/>
        <w:rPr>
          <w:rFonts w:ascii="Times New Roman" w:hAnsi="Times New Roman" w:cs="Times New Roman"/>
          <w:sz w:val="28"/>
          <w:szCs w:val="28"/>
        </w:rPr>
      </w:pPr>
      <w:r w:rsidRPr="00C17576">
        <w:rPr>
          <w:rFonts w:ascii="Times New Roman" w:hAnsi="Times New Roman" w:cs="Times New Roman"/>
          <w:sz w:val="28"/>
          <w:szCs w:val="28"/>
        </w:rPr>
        <w:t xml:space="preserve">There are a number of questions that I will try to give appropriate answers </w:t>
      </w:r>
      <w:r w:rsidR="005213E9">
        <w:rPr>
          <w:rFonts w:ascii="Times New Roman" w:hAnsi="Times New Roman" w:cs="Times New Roman"/>
          <w:sz w:val="28"/>
          <w:szCs w:val="28"/>
        </w:rPr>
        <w:t>during 2018 on the pages of Eurasia Review</w:t>
      </w:r>
      <w:r w:rsidRPr="00C17576">
        <w:rPr>
          <w:rFonts w:ascii="Times New Roman" w:hAnsi="Times New Roman" w:cs="Times New Roman"/>
          <w:sz w:val="28"/>
          <w:szCs w:val="28"/>
        </w:rPr>
        <w:t>, but the success of theoretical reflections is verifiable only in practice where there will be ethics in journalis</w:t>
      </w:r>
      <w:r w:rsidR="005213E9">
        <w:rPr>
          <w:rFonts w:ascii="Times New Roman" w:hAnsi="Times New Roman" w:cs="Times New Roman"/>
          <w:sz w:val="28"/>
          <w:szCs w:val="28"/>
        </w:rPr>
        <w:t>m that will be focused, universal</w:t>
      </w:r>
      <w:r w:rsidRPr="00C17576">
        <w:rPr>
          <w:rFonts w:ascii="Times New Roman" w:hAnsi="Times New Roman" w:cs="Times New Roman"/>
          <w:sz w:val="28"/>
          <w:szCs w:val="28"/>
        </w:rPr>
        <w:t xml:space="preserve">, </w:t>
      </w:r>
      <w:r w:rsidR="005213E9">
        <w:rPr>
          <w:rFonts w:ascii="Times New Roman" w:hAnsi="Times New Roman" w:cs="Times New Roman"/>
          <w:sz w:val="28"/>
          <w:szCs w:val="28"/>
        </w:rPr>
        <w:t>common good</w:t>
      </w:r>
      <w:r w:rsidRPr="00C17576">
        <w:rPr>
          <w:rFonts w:ascii="Times New Roman" w:hAnsi="Times New Roman" w:cs="Times New Roman"/>
          <w:sz w:val="28"/>
          <w:szCs w:val="28"/>
        </w:rPr>
        <w:t xml:space="preserve">, and not merely </w:t>
      </w:r>
      <w:r w:rsidR="005213E9">
        <w:rPr>
          <w:rFonts w:ascii="Times New Roman" w:hAnsi="Times New Roman" w:cs="Times New Roman"/>
          <w:sz w:val="28"/>
          <w:szCs w:val="28"/>
        </w:rPr>
        <w:t xml:space="preserve">to </w:t>
      </w:r>
      <w:r w:rsidRPr="00C17576">
        <w:rPr>
          <w:rFonts w:ascii="Times New Roman" w:hAnsi="Times New Roman" w:cs="Times New Roman"/>
          <w:sz w:val="28"/>
          <w:szCs w:val="28"/>
        </w:rPr>
        <w:t xml:space="preserve">an individual benefit </w:t>
      </w:r>
      <w:r w:rsidRPr="005213E9">
        <w:rPr>
          <w:rFonts w:ascii="Times New Roman" w:hAnsi="Times New Roman" w:cs="Times New Roman"/>
          <w:i/>
          <w:sz w:val="28"/>
          <w:szCs w:val="28"/>
        </w:rPr>
        <w:t>per se</w:t>
      </w:r>
      <w:r w:rsidRPr="00C17576">
        <w:rPr>
          <w:rFonts w:ascii="Times New Roman" w:hAnsi="Times New Roman" w:cs="Times New Roman"/>
          <w:sz w:val="28"/>
          <w:szCs w:val="28"/>
        </w:rPr>
        <w:t>.</w:t>
      </w:r>
    </w:p>
    <w:p w:rsidR="00C17576" w:rsidRPr="00C17576" w:rsidRDefault="00C17576" w:rsidP="00C17576">
      <w:pPr>
        <w:jc w:val="both"/>
        <w:rPr>
          <w:rFonts w:ascii="Times New Roman" w:hAnsi="Times New Roman" w:cs="Times New Roman"/>
          <w:sz w:val="28"/>
          <w:szCs w:val="28"/>
        </w:rPr>
      </w:pPr>
    </w:p>
    <w:p w:rsidR="00D45A60" w:rsidRDefault="00C17576" w:rsidP="00C17576">
      <w:pPr>
        <w:jc w:val="both"/>
        <w:rPr>
          <w:rFonts w:ascii="Times New Roman" w:hAnsi="Times New Roman" w:cs="Times New Roman"/>
          <w:sz w:val="28"/>
          <w:szCs w:val="28"/>
        </w:rPr>
      </w:pPr>
      <w:r w:rsidRPr="00C17576">
        <w:rPr>
          <w:rFonts w:ascii="Times New Roman" w:hAnsi="Times New Roman" w:cs="Times New Roman"/>
          <w:sz w:val="28"/>
          <w:szCs w:val="28"/>
        </w:rPr>
        <w:lastRenderedPageBreak/>
        <w:t>Today,</w:t>
      </w:r>
      <w:r w:rsidR="005213E9">
        <w:rPr>
          <w:rFonts w:ascii="Times New Roman" w:hAnsi="Times New Roman" w:cs="Times New Roman"/>
          <w:sz w:val="28"/>
          <w:szCs w:val="28"/>
        </w:rPr>
        <w:t xml:space="preserve"> the trtuth</w:t>
      </w:r>
      <w:r w:rsidRPr="00C17576">
        <w:rPr>
          <w:rFonts w:ascii="Times New Roman" w:hAnsi="Times New Roman" w:cs="Times New Roman"/>
          <w:sz w:val="28"/>
          <w:szCs w:val="28"/>
        </w:rPr>
        <w:t xml:space="preserve"> is an integral part of professional ethical standards, honesty (objectivity), impartiality, appropriate relationships with sources of information, respect for persons who are subject to information, elimination of any discrimination and journalist's responsibility.</w:t>
      </w:r>
    </w:p>
    <w:p w:rsidR="005213E9" w:rsidRDefault="005213E9" w:rsidP="00C17576">
      <w:pPr>
        <w:jc w:val="both"/>
        <w:rPr>
          <w:rFonts w:ascii="Times New Roman" w:hAnsi="Times New Roman" w:cs="Times New Roman"/>
          <w:sz w:val="28"/>
          <w:szCs w:val="28"/>
        </w:rPr>
      </w:pPr>
      <w:r>
        <w:rPr>
          <w:rFonts w:ascii="Times New Roman" w:hAnsi="Times New Roman" w:cs="Times New Roman"/>
          <w:sz w:val="28"/>
          <w:szCs w:val="28"/>
        </w:rPr>
        <w:t>However, in the world of global sin in which we are living, we are still so far away from that. Aren't we?</w:t>
      </w:r>
    </w:p>
    <w:p w:rsidR="00D45A60" w:rsidRPr="00421492" w:rsidRDefault="00D45A60" w:rsidP="00421492">
      <w:pPr>
        <w:jc w:val="both"/>
        <w:rPr>
          <w:rFonts w:ascii="Times New Roman" w:hAnsi="Times New Roman" w:cs="Times New Roman"/>
          <w:sz w:val="28"/>
          <w:szCs w:val="28"/>
        </w:rPr>
      </w:pPr>
    </w:p>
    <w:p w:rsidR="00B459FF" w:rsidRPr="00B459FF" w:rsidRDefault="007D313F" w:rsidP="007152DF">
      <w:pPr>
        <w:rPr>
          <w:rFonts w:ascii="Times New Roman" w:hAnsi="Times New Roman" w:cs="Times New Roman"/>
          <w:sz w:val="28"/>
          <w:szCs w:val="28"/>
        </w:rPr>
      </w:pPr>
      <w:r>
        <w:rPr>
          <w:rFonts w:ascii="Times New Roman" w:hAnsi="Times New Roman" w:cs="Times New Roman"/>
          <w:sz w:val="28"/>
          <w:szCs w:val="28"/>
        </w:rPr>
        <w:t>p.s. The essays started on 14.2.2018 on the pages of Eurasia Review are the part of the book „Media literacy vs. political manipulations“</w:t>
      </w:r>
      <w:r w:rsidR="00D858AC" w:rsidRPr="00D858AC">
        <w:rPr>
          <w:noProof/>
          <w:lang w:val="hr-HR" w:eastAsia="hr-HR"/>
        </w:rPr>
        <w:t xml:space="preserve"> </w:t>
      </w:r>
      <w:r w:rsidR="00D858AC">
        <w:rPr>
          <w:noProof/>
          <w:lang w:val="hr-HR" w:eastAsia="hr-HR"/>
        </w:rPr>
        <w:drawing>
          <wp:inline distT="0" distB="0" distL="0" distR="0" wp14:anchorId="43B4DD41" wp14:editId="2ABE5A80">
            <wp:extent cx="5760720" cy="391540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915403"/>
                    </a:xfrm>
                    <a:prstGeom prst="rect">
                      <a:avLst/>
                    </a:prstGeom>
                  </pic:spPr>
                </pic:pic>
              </a:graphicData>
            </a:graphic>
          </wp:inline>
        </w:drawing>
      </w:r>
      <w:bookmarkStart w:id="0" w:name="_GoBack"/>
      <w:bookmarkEnd w:id="0"/>
      <w:r>
        <w:rPr>
          <w:rFonts w:ascii="Times New Roman" w:hAnsi="Times New Roman" w:cs="Times New Roman"/>
          <w:sz w:val="28"/>
          <w:szCs w:val="28"/>
        </w:rPr>
        <w:t xml:space="preserve"> – author Assoc. Prof. Dr. and Dr Honoris Causa Sabahudin Hadžialić – published by International University Travnik, 2018, in Travnik, Bosnia and Herzegovina (and </w:t>
      </w:r>
      <w:r w:rsidR="007152DF">
        <w:rPr>
          <w:rFonts w:ascii="Times New Roman" w:hAnsi="Times New Roman" w:cs="Times New Roman"/>
          <w:sz w:val="28"/>
          <w:szCs w:val="28"/>
        </w:rPr>
        <w:t xml:space="preserve">the book </w:t>
      </w:r>
      <w:r>
        <w:rPr>
          <w:rFonts w:ascii="Times New Roman" w:hAnsi="Times New Roman" w:cs="Times New Roman"/>
          <w:sz w:val="28"/>
          <w:szCs w:val="28"/>
        </w:rPr>
        <w:t>will be promoted first at this University on 31.3.2018 at the hall 11 – 3rd floor</w:t>
      </w:r>
      <w:r w:rsidR="007152DF">
        <w:rPr>
          <w:rFonts w:ascii="Times New Roman" w:hAnsi="Times New Roman" w:cs="Times New Roman"/>
          <w:sz w:val="28"/>
          <w:szCs w:val="28"/>
        </w:rPr>
        <w:t xml:space="preserve"> at 2 p.m. together with the book „World as Global sin“ about which Eurasia Review already wrote about on 12.1.2018: </w:t>
      </w:r>
      <w:hyperlink r:id="rId10" w:history="1">
        <w:r w:rsidR="007152DF" w:rsidRPr="00F16372">
          <w:rPr>
            <w:rStyle w:val="Hyperlink"/>
            <w:rFonts w:ascii="Times New Roman" w:hAnsi="Times New Roman" w:cs="Times New Roman"/>
            <w:sz w:val="28"/>
            <w:szCs w:val="28"/>
          </w:rPr>
          <w:t>https://www.eurasiareview.com/12012018-155335/</w:t>
        </w:r>
      </w:hyperlink>
      <w:r w:rsidR="007152DF">
        <w:rPr>
          <w:rFonts w:ascii="Times New Roman" w:hAnsi="Times New Roman" w:cs="Times New Roman"/>
          <w:sz w:val="28"/>
          <w:szCs w:val="28"/>
        </w:rPr>
        <w:t xml:space="preserve"> ). </w:t>
      </w:r>
    </w:p>
    <w:sectPr w:rsidR="00B459FF" w:rsidRPr="00B459F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2CD" w:rsidRDefault="00A172CD" w:rsidP="00F034AB">
      <w:pPr>
        <w:spacing w:after="0" w:line="240" w:lineRule="auto"/>
      </w:pPr>
      <w:r>
        <w:separator/>
      </w:r>
    </w:p>
  </w:endnote>
  <w:endnote w:type="continuationSeparator" w:id="0">
    <w:p w:rsidR="00A172CD" w:rsidRDefault="00A172CD" w:rsidP="00F03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2CD" w:rsidRDefault="00A172CD" w:rsidP="00F034AB">
      <w:pPr>
        <w:spacing w:after="0" w:line="240" w:lineRule="auto"/>
      </w:pPr>
      <w:r>
        <w:separator/>
      </w:r>
    </w:p>
  </w:footnote>
  <w:footnote w:type="continuationSeparator" w:id="0">
    <w:p w:rsidR="00A172CD" w:rsidRDefault="00A172CD" w:rsidP="00F034AB">
      <w:pPr>
        <w:spacing w:after="0" w:line="240" w:lineRule="auto"/>
      </w:pPr>
      <w:r>
        <w:continuationSeparator/>
      </w:r>
    </w:p>
  </w:footnote>
  <w:footnote w:id="1">
    <w:p w:rsidR="00421492" w:rsidRDefault="00421492">
      <w:pPr>
        <w:pStyle w:val="FootnoteText"/>
      </w:pPr>
      <w:r>
        <w:rPr>
          <w:rStyle w:val="FootnoteReference"/>
        </w:rPr>
        <w:footnoteRef/>
      </w:r>
      <w:r>
        <w:t xml:space="preserve"> </w:t>
      </w:r>
      <w:r w:rsidRPr="00EE5E07">
        <w:rPr>
          <w:rFonts w:ascii="Arial" w:hAnsi="Arial" w:cs="Arial"/>
          <w:color w:val="000000"/>
        </w:rPr>
        <w:t xml:space="preserve">„Cogito, ergo sum“ - </w:t>
      </w:r>
      <w:r w:rsidRPr="00EE5E07">
        <w:rPr>
          <w:rFonts w:ascii="Arial" w:hAnsi="Arial" w:cs="Arial"/>
          <w:color w:val="000000"/>
          <w:shd w:val="clear" w:color="auto" w:fill="FFFFFF"/>
        </w:rPr>
        <w:t>René Descartes (1596-1650)</w:t>
      </w:r>
    </w:p>
  </w:footnote>
  <w:footnote w:id="2">
    <w:p w:rsidR="00D115C0" w:rsidRPr="00D115C0" w:rsidRDefault="00D115C0">
      <w:pPr>
        <w:pStyle w:val="FootnoteText"/>
        <w:rPr>
          <w:rFonts w:ascii="Times New Roman" w:hAnsi="Times New Roman" w:cs="Times New Roman"/>
        </w:rPr>
      </w:pPr>
      <w:r w:rsidRPr="00D115C0">
        <w:rPr>
          <w:rStyle w:val="FootnoteReference"/>
          <w:rFonts w:ascii="Times New Roman" w:hAnsi="Times New Roman" w:cs="Times New Roman"/>
        </w:rPr>
        <w:footnoteRef/>
      </w:r>
      <w:r w:rsidRPr="00D115C0">
        <w:rPr>
          <w:rFonts w:ascii="Times New Roman" w:hAnsi="Times New Roman" w:cs="Times New Roman"/>
        </w:rPr>
        <w:t xml:space="preserve"> </w:t>
      </w:r>
      <w:r w:rsidRPr="00D115C0">
        <w:rPr>
          <w:rFonts w:ascii="Times New Roman" w:hAnsi="Times New Roman" w:cs="Times New Roman"/>
          <w:color w:val="000000"/>
          <w:lang w:val="hr-HR"/>
        </w:rPr>
        <w:t xml:space="preserve">Info: </w:t>
      </w:r>
      <w:hyperlink r:id="rId1" w:history="1">
        <w:r w:rsidRPr="00D115C0">
          <w:rPr>
            <w:rStyle w:val="Hyperlink"/>
            <w:rFonts w:ascii="Times New Roman" w:hAnsi="Times New Roman" w:cs="Times New Roman"/>
            <w:color w:val="000000"/>
            <w:lang w:val="hr-HR"/>
          </w:rPr>
          <w:t>http://www.newstatesman.com/archive/2013/12/british-people-would-rather-go-down-fighting</w:t>
        </w:r>
      </w:hyperlink>
    </w:p>
  </w:footnote>
  <w:footnote w:id="3">
    <w:p w:rsidR="00D115C0" w:rsidRDefault="00D115C0">
      <w:pPr>
        <w:pStyle w:val="FootnoteText"/>
      </w:pPr>
      <w:r w:rsidRPr="00D115C0">
        <w:rPr>
          <w:rStyle w:val="FootnoteReference"/>
          <w:rFonts w:ascii="Times New Roman" w:hAnsi="Times New Roman" w:cs="Times New Roman"/>
        </w:rPr>
        <w:footnoteRef/>
      </w:r>
      <w:r w:rsidRPr="00D115C0">
        <w:rPr>
          <w:rFonts w:ascii="Times New Roman" w:hAnsi="Times New Roman" w:cs="Times New Roman"/>
        </w:rPr>
        <w:t xml:space="preserve"> </w:t>
      </w:r>
      <w:r w:rsidRPr="00D115C0">
        <w:rPr>
          <w:rFonts w:ascii="Times New Roman" w:hAnsi="Times New Roman" w:cs="Times New Roman"/>
          <w:i/>
          <w:color w:val="000000"/>
          <w:bdr w:val="none" w:sz="0" w:space="0" w:color="auto" w:frame="1"/>
          <w:shd w:val="clear" w:color="auto" w:fill="FFFFFF"/>
        </w:rPr>
        <w:t>„The Elements of Journalism</w:t>
      </w:r>
      <w:r w:rsidRPr="00D115C0">
        <w:rPr>
          <w:rFonts w:ascii="Times New Roman" w:hAnsi="Times New Roman" w:cs="Times New Roman"/>
          <w:color w:val="000000"/>
          <w:shd w:val="clear" w:color="auto" w:fill="FFFFFF"/>
        </w:rPr>
        <w:t xml:space="preserve">“ Bill Kovach &amp; Tom Rosenstiel, Izdavač </w:t>
      </w:r>
      <w:r w:rsidRPr="00D115C0">
        <w:rPr>
          <w:rFonts w:ascii="Times New Roman" w:hAnsi="Times New Roman" w:cs="Times New Roman"/>
          <w:i/>
          <w:color w:val="000000"/>
          <w:shd w:val="clear" w:color="auto" w:fill="FFFFFF"/>
        </w:rPr>
        <w:t>Crown publishers</w:t>
      </w:r>
      <w:r w:rsidRPr="00D115C0">
        <w:rPr>
          <w:rFonts w:ascii="Times New Roman" w:hAnsi="Times New Roman" w:cs="Times New Roman"/>
          <w:color w:val="000000"/>
          <w:shd w:val="clear" w:color="auto" w:fill="FFFFFF"/>
        </w:rPr>
        <w:t xml:space="preserve">, 2001, USA - </w:t>
      </w:r>
      <w:r w:rsidRPr="00D115C0">
        <w:rPr>
          <w:rFonts w:ascii="Times New Roman" w:hAnsi="Times New Roman" w:cs="Times New Roman"/>
          <w:color w:val="000000"/>
        </w:rPr>
        <w:t xml:space="preserve"> Info </w:t>
      </w:r>
      <w:hyperlink r:id="rId2" w:history="1">
        <w:r w:rsidRPr="00D115C0">
          <w:rPr>
            <w:rStyle w:val="Hyperlink"/>
            <w:rFonts w:ascii="Times New Roman" w:hAnsi="Times New Roman" w:cs="Times New Roman"/>
            <w:color w:val="000000"/>
          </w:rPr>
          <w:t>https://www.americanpressinstitute.org/journalism-essentials/what-is-journalism/elements-journalism/</w:t>
        </w:r>
      </w:hyperlink>
    </w:p>
  </w:footnote>
  <w:footnote w:id="4">
    <w:p w:rsidR="00D9013F" w:rsidRDefault="00D9013F">
      <w:pPr>
        <w:pStyle w:val="FootnoteText"/>
      </w:pPr>
      <w:r>
        <w:rPr>
          <w:rStyle w:val="FootnoteReference"/>
        </w:rPr>
        <w:footnoteRef/>
      </w:r>
      <w:r>
        <w:t xml:space="preserve"> </w:t>
      </w:r>
      <w:r>
        <w:rPr>
          <w:rFonts w:ascii="Arial" w:hAnsi="Arial" w:cs="Arial"/>
          <w:color w:val="000000"/>
        </w:rPr>
        <w:t>Eurasia Review, USA (14.6.2016</w:t>
      </w:r>
      <w:r w:rsidRPr="00EE5E07">
        <w:rPr>
          <w:rFonts w:ascii="Arial" w:hAnsi="Arial" w:cs="Arial"/>
          <w:color w:val="000000"/>
        </w:rPr>
        <w:t>), aut</w:t>
      </w:r>
      <w:r>
        <w:rPr>
          <w:rFonts w:ascii="Arial" w:hAnsi="Arial" w:cs="Arial"/>
          <w:color w:val="000000"/>
        </w:rPr>
        <w:t>h</w:t>
      </w:r>
      <w:r w:rsidRPr="00EE5E07">
        <w:rPr>
          <w:rFonts w:ascii="Arial" w:hAnsi="Arial" w:cs="Arial"/>
          <w:color w:val="000000"/>
        </w:rPr>
        <w:t xml:space="preserve">or Sabahudin Hadžialić: </w:t>
      </w:r>
      <w:hyperlink r:id="rId3" w:history="1">
        <w:r w:rsidRPr="00EE5E07">
          <w:rPr>
            <w:rStyle w:val="Hyperlink"/>
            <w:rFonts w:ascii="Arial" w:hAnsi="Arial" w:cs="Arial"/>
            <w:color w:val="000000"/>
          </w:rPr>
          <w:t>http://www.eurasiareview.com/14062016-world-as-global-sin-deliberative-democracy-as-the-only-way-out-essay/</w:t>
        </w:r>
      </w:hyperlink>
    </w:p>
  </w:footnote>
  <w:footnote w:id="5">
    <w:p w:rsidR="005213E9" w:rsidRDefault="005213E9">
      <w:pPr>
        <w:pStyle w:val="FootnoteText"/>
      </w:pPr>
      <w:r>
        <w:rPr>
          <w:rStyle w:val="FootnoteReference"/>
        </w:rPr>
        <w:footnoteRef/>
      </w:r>
      <w:r>
        <w:t xml:space="preserve"> </w:t>
      </w:r>
      <w:r w:rsidRPr="00EE5E07">
        <w:rPr>
          <w:rFonts w:ascii="Arial" w:hAnsi="Arial" w:cs="Arial"/>
          <w:color w:val="000000"/>
          <w:lang w:val="hr-HR"/>
        </w:rPr>
        <w:t>Mark Z</w:t>
      </w:r>
      <w:r>
        <w:rPr>
          <w:rFonts w:ascii="Arial" w:hAnsi="Arial" w:cs="Arial"/>
          <w:color w:val="000000"/>
          <w:lang w:val="hr-HR"/>
        </w:rPr>
        <w:t>u</w:t>
      </w:r>
      <w:r w:rsidRPr="00EE5E07">
        <w:rPr>
          <w:rFonts w:ascii="Arial" w:hAnsi="Arial" w:cs="Arial"/>
          <w:color w:val="000000"/>
          <w:lang w:val="hr-HR"/>
        </w:rPr>
        <w:t xml:space="preserve">ckerberg – FACEBOOK status (19.11.2016): </w:t>
      </w:r>
      <w:hyperlink r:id="rId4" w:history="1">
        <w:r w:rsidRPr="00EE5E07">
          <w:rPr>
            <w:rStyle w:val="Hyperlink"/>
            <w:rFonts w:ascii="Arial" w:hAnsi="Arial" w:cs="Arial"/>
            <w:color w:val="000000"/>
            <w:lang w:val="hr-HR"/>
          </w:rPr>
          <w:t>https://www.facebook.com/zuck/posts/10103269806149061</w:t>
        </w:r>
      </w:hyperlink>
    </w:p>
  </w:footnote>
  <w:footnote w:id="6">
    <w:p w:rsidR="005213E9" w:rsidRDefault="005213E9">
      <w:pPr>
        <w:pStyle w:val="FootnoteText"/>
      </w:pPr>
      <w:r>
        <w:rPr>
          <w:rStyle w:val="FootnoteReference"/>
        </w:rPr>
        <w:footnoteRef/>
      </w:r>
      <w:r>
        <w:t xml:space="preserve"> </w:t>
      </w:r>
      <w:r w:rsidRPr="00EE5E07">
        <w:rPr>
          <w:rFonts w:ascii="Arial" w:hAnsi="Arial" w:cs="Arial"/>
          <w:color w:val="000000"/>
        </w:rPr>
        <w:t xml:space="preserve">Prof.dr. </w:t>
      </w:r>
      <w:r w:rsidRPr="00EE5E07">
        <w:rPr>
          <w:rFonts w:ascii="Arial" w:hAnsi="Arial" w:cs="Arial"/>
          <w:color w:val="000000"/>
          <w:lang w:val="hr-HR"/>
        </w:rPr>
        <w:t>Mladen Mirosavljević - „Korupcija kao način živ</w:t>
      </w:r>
      <w:r>
        <w:rPr>
          <w:rFonts w:ascii="Arial" w:hAnsi="Arial" w:cs="Arial"/>
          <w:color w:val="000000"/>
          <w:lang w:val="hr-HR"/>
        </w:rPr>
        <w:t>ota“ (Corruption as a way of living) - Al Jazeera, 19.12.2015</w:t>
      </w:r>
      <w:r w:rsidRPr="00EE5E07">
        <w:rPr>
          <w:rFonts w:ascii="Arial" w:hAnsi="Arial" w:cs="Arial"/>
          <w:color w:val="000000"/>
          <w:lang w:val="hr-HR"/>
        </w:rPr>
        <w:t xml:space="preserve">: </w:t>
      </w:r>
      <w:hyperlink r:id="rId5" w:history="1">
        <w:r w:rsidRPr="00EE5E07">
          <w:rPr>
            <w:rStyle w:val="Hyperlink"/>
            <w:rFonts w:ascii="Arial" w:hAnsi="Arial" w:cs="Arial"/>
            <w:color w:val="000000"/>
            <w:lang w:val="hr-HR"/>
          </w:rPr>
          <w:t>http://balkans.aljazeera.net/vijesti/korupcija-kao-nacin-zivota</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826B8E"/>
    <w:multiLevelType w:val="hybridMultilevel"/>
    <w:tmpl w:val="4720E406"/>
    <w:lvl w:ilvl="0" w:tplc="43521036">
      <w:start w:val="1"/>
      <w:numFmt w:val="decimal"/>
      <w:lvlText w:val="%1."/>
      <w:lvlJc w:val="left"/>
      <w:pPr>
        <w:ind w:left="720" w:hanging="360"/>
      </w:pPr>
      <w:rPr>
        <w:rFonts w:asciiTheme="minorHAnsi" w:hAnsiTheme="minorHAnsi" w:cstheme="minorBidi" w:hint="default"/>
        <w:sz w:val="22"/>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0A8"/>
    <w:rsid w:val="000A1B59"/>
    <w:rsid w:val="001B20A8"/>
    <w:rsid w:val="002122EB"/>
    <w:rsid w:val="00297166"/>
    <w:rsid w:val="002B7DB3"/>
    <w:rsid w:val="002D2D39"/>
    <w:rsid w:val="002F5BFF"/>
    <w:rsid w:val="00400A18"/>
    <w:rsid w:val="00421492"/>
    <w:rsid w:val="004338AE"/>
    <w:rsid w:val="00442182"/>
    <w:rsid w:val="004806C7"/>
    <w:rsid w:val="00514F7D"/>
    <w:rsid w:val="005213E9"/>
    <w:rsid w:val="00565E9E"/>
    <w:rsid w:val="00594B45"/>
    <w:rsid w:val="005B0E15"/>
    <w:rsid w:val="005D40F8"/>
    <w:rsid w:val="005E79BA"/>
    <w:rsid w:val="00706AD8"/>
    <w:rsid w:val="007152DF"/>
    <w:rsid w:val="007D313F"/>
    <w:rsid w:val="00821FFC"/>
    <w:rsid w:val="008405AD"/>
    <w:rsid w:val="00856B9D"/>
    <w:rsid w:val="009F6B03"/>
    <w:rsid w:val="00A172CD"/>
    <w:rsid w:val="00A26269"/>
    <w:rsid w:val="00B459FF"/>
    <w:rsid w:val="00BD063B"/>
    <w:rsid w:val="00C17576"/>
    <w:rsid w:val="00D115C0"/>
    <w:rsid w:val="00D32CE2"/>
    <w:rsid w:val="00D45A60"/>
    <w:rsid w:val="00D74211"/>
    <w:rsid w:val="00D858AC"/>
    <w:rsid w:val="00D9013F"/>
    <w:rsid w:val="00F034AB"/>
    <w:rsid w:val="00F20278"/>
    <w:rsid w:val="00F3130C"/>
    <w:rsid w:val="00F37330"/>
    <w:rsid w:val="00FE71DE"/>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14F7D"/>
    <w:pPr>
      <w:spacing w:before="100" w:beforeAutospacing="1" w:after="100" w:afterAutospacing="1" w:line="240" w:lineRule="auto"/>
      <w:outlineLvl w:val="1"/>
    </w:pPr>
    <w:rPr>
      <w:rFonts w:ascii="Times New Roman" w:eastAsia="Times New Roman" w:hAnsi="Times New Roman" w:cs="Times New Roman"/>
      <w:b/>
      <w:bCs/>
      <w:sz w:val="36"/>
      <w:szCs w:val="36"/>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6C7"/>
    <w:pPr>
      <w:ind w:left="720"/>
      <w:contextualSpacing/>
    </w:pPr>
  </w:style>
  <w:style w:type="character" w:styleId="Hyperlink">
    <w:name w:val="Hyperlink"/>
    <w:basedOn w:val="DefaultParagraphFont"/>
    <w:uiPriority w:val="99"/>
    <w:unhideWhenUsed/>
    <w:rsid w:val="004806C7"/>
    <w:rPr>
      <w:color w:val="0563C1" w:themeColor="hyperlink"/>
      <w:u w:val="single"/>
    </w:rPr>
  </w:style>
  <w:style w:type="paragraph" w:styleId="FootnoteText">
    <w:name w:val="footnote text"/>
    <w:basedOn w:val="Normal"/>
    <w:link w:val="FootnoteTextChar"/>
    <w:uiPriority w:val="99"/>
    <w:semiHidden/>
    <w:unhideWhenUsed/>
    <w:rsid w:val="00F034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34AB"/>
    <w:rPr>
      <w:sz w:val="20"/>
      <w:szCs w:val="20"/>
    </w:rPr>
  </w:style>
  <w:style w:type="character" w:styleId="FootnoteReference">
    <w:name w:val="footnote reference"/>
    <w:basedOn w:val="DefaultParagraphFont"/>
    <w:uiPriority w:val="99"/>
    <w:semiHidden/>
    <w:unhideWhenUsed/>
    <w:rsid w:val="00F034AB"/>
    <w:rPr>
      <w:vertAlign w:val="superscript"/>
    </w:rPr>
  </w:style>
  <w:style w:type="paragraph" w:styleId="NormalWeb">
    <w:name w:val="Normal (Web)"/>
    <w:basedOn w:val="Normal"/>
    <w:uiPriority w:val="99"/>
    <w:semiHidden/>
    <w:unhideWhenUsed/>
    <w:rsid w:val="00514F7D"/>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Heading2Char">
    <w:name w:val="Heading 2 Char"/>
    <w:basedOn w:val="DefaultParagraphFont"/>
    <w:link w:val="Heading2"/>
    <w:uiPriority w:val="9"/>
    <w:rsid w:val="00514F7D"/>
    <w:rPr>
      <w:rFonts w:ascii="Times New Roman" w:eastAsia="Times New Roman" w:hAnsi="Times New Roman" w:cs="Times New Roman"/>
      <w:b/>
      <w:bCs/>
      <w:sz w:val="36"/>
      <w:szCs w:val="36"/>
      <w:lang w:val="hr-HR" w:eastAsia="hr-HR"/>
    </w:rPr>
  </w:style>
  <w:style w:type="character" w:styleId="Emphasis">
    <w:name w:val="Emphasis"/>
    <w:basedOn w:val="DefaultParagraphFont"/>
    <w:uiPriority w:val="20"/>
    <w:qFormat/>
    <w:rsid w:val="00514F7D"/>
    <w:rPr>
      <w:i/>
      <w:iCs/>
    </w:rPr>
  </w:style>
  <w:style w:type="paragraph" w:styleId="BalloonText">
    <w:name w:val="Balloon Text"/>
    <w:basedOn w:val="Normal"/>
    <w:link w:val="BalloonTextChar"/>
    <w:uiPriority w:val="99"/>
    <w:semiHidden/>
    <w:unhideWhenUsed/>
    <w:rsid w:val="00D85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8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14F7D"/>
    <w:pPr>
      <w:spacing w:before="100" w:beforeAutospacing="1" w:after="100" w:afterAutospacing="1" w:line="240" w:lineRule="auto"/>
      <w:outlineLvl w:val="1"/>
    </w:pPr>
    <w:rPr>
      <w:rFonts w:ascii="Times New Roman" w:eastAsia="Times New Roman" w:hAnsi="Times New Roman" w:cs="Times New Roman"/>
      <w:b/>
      <w:bCs/>
      <w:sz w:val="36"/>
      <w:szCs w:val="36"/>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6C7"/>
    <w:pPr>
      <w:ind w:left="720"/>
      <w:contextualSpacing/>
    </w:pPr>
  </w:style>
  <w:style w:type="character" w:styleId="Hyperlink">
    <w:name w:val="Hyperlink"/>
    <w:basedOn w:val="DefaultParagraphFont"/>
    <w:uiPriority w:val="99"/>
    <w:unhideWhenUsed/>
    <w:rsid w:val="004806C7"/>
    <w:rPr>
      <w:color w:val="0563C1" w:themeColor="hyperlink"/>
      <w:u w:val="single"/>
    </w:rPr>
  </w:style>
  <w:style w:type="paragraph" w:styleId="FootnoteText">
    <w:name w:val="footnote text"/>
    <w:basedOn w:val="Normal"/>
    <w:link w:val="FootnoteTextChar"/>
    <w:uiPriority w:val="99"/>
    <w:semiHidden/>
    <w:unhideWhenUsed/>
    <w:rsid w:val="00F034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34AB"/>
    <w:rPr>
      <w:sz w:val="20"/>
      <w:szCs w:val="20"/>
    </w:rPr>
  </w:style>
  <w:style w:type="character" w:styleId="FootnoteReference">
    <w:name w:val="footnote reference"/>
    <w:basedOn w:val="DefaultParagraphFont"/>
    <w:uiPriority w:val="99"/>
    <w:semiHidden/>
    <w:unhideWhenUsed/>
    <w:rsid w:val="00F034AB"/>
    <w:rPr>
      <w:vertAlign w:val="superscript"/>
    </w:rPr>
  </w:style>
  <w:style w:type="paragraph" w:styleId="NormalWeb">
    <w:name w:val="Normal (Web)"/>
    <w:basedOn w:val="Normal"/>
    <w:uiPriority w:val="99"/>
    <w:semiHidden/>
    <w:unhideWhenUsed/>
    <w:rsid w:val="00514F7D"/>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Heading2Char">
    <w:name w:val="Heading 2 Char"/>
    <w:basedOn w:val="DefaultParagraphFont"/>
    <w:link w:val="Heading2"/>
    <w:uiPriority w:val="9"/>
    <w:rsid w:val="00514F7D"/>
    <w:rPr>
      <w:rFonts w:ascii="Times New Roman" w:eastAsia="Times New Roman" w:hAnsi="Times New Roman" w:cs="Times New Roman"/>
      <w:b/>
      <w:bCs/>
      <w:sz w:val="36"/>
      <w:szCs w:val="36"/>
      <w:lang w:val="hr-HR" w:eastAsia="hr-HR"/>
    </w:rPr>
  </w:style>
  <w:style w:type="character" w:styleId="Emphasis">
    <w:name w:val="Emphasis"/>
    <w:basedOn w:val="DefaultParagraphFont"/>
    <w:uiPriority w:val="20"/>
    <w:qFormat/>
    <w:rsid w:val="00514F7D"/>
    <w:rPr>
      <w:i/>
      <w:iCs/>
    </w:rPr>
  </w:style>
  <w:style w:type="paragraph" w:styleId="BalloonText">
    <w:name w:val="Balloon Text"/>
    <w:basedOn w:val="Normal"/>
    <w:link w:val="BalloonTextChar"/>
    <w:uiPriority w:val="99"/>
    <w:semiHidden/>
    <w:unhideWhenUsed/>
    <w:rsid w:val="00D85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8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239880">
      <w:bodyDiv w:val="1"/>
      <w:marLeft w:val="0"/>
      <w:marRight w:val="0"/>
      <w:marTop w:val="0"/>
      <w:marBottom w:val="0"/>
      <w:divBdr>
        <w:top w:val="none" w:sz="0" w:space="0" w:color="auto"/>
        <w:left w:val="none" w:sz="0" w:space="0" w:color="auto"/>
        <w:bottom w:val="none" w:sz="0" w:space="0" w:color="auto"/>
        <w:right w:val="none" w:sz="0" w:space="0" w:color="auto"/>
      </w:divBdr>
    </w:div>
    <w:div w:id="189284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www.eurasiareview.com/12012018-155335/"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eurasiareview.com/14062016-world-as-global-sin-deliberative-democracy-as-the-only-way-out-essay/" TargetMode="External"/><Relationship Id="rId2" Type="http://schemas.openxmlformats.org/officeDocument/2006/relationships/hyperlink" Target="https://www.americanpressinstitute.org/journalism-essentials/what-is-journalism/elements-journalism/" TargetMode="External"/><Relationship Id="rId1" Type="http://schemas.openxmlformats.org/officeDocument/2006/relationships/hyperlink" Target="http://www.newstatesman.com/archive/2013/12/british-people-would-rather-go-down-fighting" TargetMode="External"/><Relationship Id="rId5" Type="http://schemas.openxmlformats.org/officeDocument/2006/relationships/hyperlink" Target="http://balkans.aljazeera.net/vijesti/korupcija-kao-nacin-zivota" TargetMode="External"/><Relationship Id="rId4" Type="http://schemas.openxmlformats.org/officeDocument/2006/relationships/hyperlink" Target="https://www.facebook.com/zuck/posts/10103269806149061"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A751A-6197-41BA-853F-AF23EC62B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1593</Words>
  <Characters>9085</Characters>
  <Application>Microsoft Office Word</Application>
  <DocSecurity>0</DocSecurity>
  <Lines>75</Lines>
  <Paragraphs>21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Sabahudin Hadzialic</dc:creator>
  <cp:lastModifiedBy>hp</cp:lastModifiedBy>
  <cp:revision>6</cp:revision>
  <dcterms:created xsi:type="dcterms:W3CDTF">2018-03-23T13:21:00Z</dcterms:created>
  <dcterms:modified xsi:type="dcterms:W3CDTF">2018-03-23T13:53:00Z</dcterms:modified>
</cp:coreProperties>
</file>