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F7" w:rsidRPr="006C2433" w:rsidRDefault="006524F7" w:rsidP="006524F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2433">
        <w:rPr>
          <w:rFonts w:ascii="Times New Roman" w:hAnsi="Times New Roman" w:cs="Times New Roman"/>
          <w:i/>
          <w:sz w:val="28"/>
          <w:szCs w:val="28"/>
        </w:rPr>
        <w:t>Sabahudin</w:t>
      </w:r>
      <w:proofErr w:type="spellEnd"/>
      <w:r w:rsidRPr="006C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2433">
        <w:rPr>
          <w:rFonts w:ascii="Times New Roman" w:hAnsi="Times New Roman" w:cs="Times New Roman"/>
          <w:i/>
          <w:sz w:val="28"/>
          <w:szCs w:val="28"/>
        </w:rPr>
        <w:t>Hadžialić</w:t>
      </w:r>
      <w:proofErr w:type="spellEnd"/>
    </w:p>
    <w:p w:rsidR="008B7AF4" w:rsidRPr="006C2433" w:rsidRDefault="008B7AF4" w:rsidP="008B7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33">
        <w:rPr>
          <w:rFonts w:ascii="Times New Roman" w:hAnsi="Times New Roman" w:cs="Times New Roman"/>
          <w:b/>
          <w:sz w:val="28"/>
          <w:szCs w:val="28"/>
        </w:rPr>
        <w:t>I am going into the night</w:t>
      </w:r>
    </w:p>
    <w:p w:rsidR="008B7AF4" w:rsidRPr="006C2433" w:rsidRDefault="008B7AF4" w:rsidP="008B7AF4">
      <w:pPr>
        <w:rPr>
          <w:rFonts w:ascii="Times New Roman" w:hAnsi="Times New Roman" w:cs="Times New Roman"/>
          <w:sz w:val="28"/>
          <w:szCs w:val="28"/>
        </w:rPr>
      </w:pPr>
    </w:p>
    <w:p w:rsidR="008B7AF4" w:rsidRPr="006C2433" w:rsidRDefault="008B7AF4" w:rsidP="008B7AF4">
      <w:pPr>
        <w:jc w:val="both"/>
        <w:rPr>
          <w:rFonts w:ascii="Times New Roman" w:hAnsi="Times New Roman" w:cs="Times New Roman"/>
          <w:sz w:val="28"/>
          <w:szCs w:val="28"/>
        </w:rPr>
      </w:pPr>
      <w:r w:rsidRPr="006C2433">
        <w:rPr>
          <w:rFonts w:ascii="Times New Roman" w:hAnsi="Times New Roman" w:cs="Times New Roman"/>
          <w:sz w:val="28"/>
          <w:szCs w:val="28"/>
        </w:rPr>
        <w:t xml:space="preserve">There are a lot of writing reports in 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media from </w:t>
      </w:r>
      <w:r w:rsidRPr="006C2433">
        <w:rPr>
          <w:rFonts w:ascii="Times New Roman" w:hAnsi="Times New Roman" w:cs="Times New Roman"/>
          <w:sz w:val="28"/>
          <w:szCs w:val="28"/>
        </w:rPr>
        <w:t xml:space="preserve">Bosnia and Herzegovina (as somebody stated of </w:t>
      </w:r>
      <w:r w:rsidR="006C2433">
        <w:rPr>
          <w:rFonts w:ascii="Times New Roman" w:hAnsi="Times New Roman" w:cs="Times New Roman"/>
          <w:sz w:val="28"/>
          <w:szCs w:val="28"/>
        </w:rPr>
        <w:t>a</w:t>
      </w:r>
      <w:r w:rsidRPr="006C2433">
        <w:rPr>
          <w:rFonts w:ascii="Times New Roman" w:hAnsi="Times New Roman" w:cs="Times New Roman"/>
          <w:sz w:val="28"/>
          <w:szCs w:val="28"/>
        </w:rPr>
        <w:t xml:space="preserve"> so-called "</w:t>
      </w:r>
      <w:proofErr w:type="spellStart"/>
      <w:r w:rsidRPr="006C2433">
        <w:rPr>
          <w:rFonts w:ascii="Times New Roman" w:hAnsi="Times New Roman" w:cs="Times New Roman"/>
          <w:sz w:val="28"/>
          <w:szCs w:val="28"/>
        </w:rPr>
        <w:t>Bosniak</w:t>
      </w:r>
      <w:proofErr w:type="spellEnd"/>
      <w:r w:rsidRPr="006C2433">
        <w:rPr>
          <w:rFonts w:ascii="Times New Roman" w:hAnsi="Times New Roman" w:cs="Times New Roman"/>
          <w:sz w:val="28"/>
          <w:szCs w:val="28"/>
        </w:rPr>
        <w:t xml:space="preserve"> (Muslim)", so called "Serbian" and so called "Croatian" press) about what kind of "bright" future is in front of us within next ten years. </w:t>
      </w:r>
    </w:p>
    <w:p w:rsidR="008B7AF4" w:rsidRPr="006C2433" w:rsidRDefault="008B7AF4" w:rsidP="008B7AF4">
      <w:pPr>
        <w:jc w:val="both"/>
        <w:rPr>
          <w:rFonts w:ascii="Times New Roman" w:hAnsi="Times New Roman" w:cs="Times New Roman"/>
          <w:sz w:val="28"/>
          <w:szCs w:val="28"/>
        </w:rPr>
      </w:pPr>
      <w:r w:rsidRPr="006C2433">
        <w:rPr>
          <w:rFonts w:ascii="Times New Roman" w:hAnsi="Times New Roman" w:cs="Times New Roman"/>
          <w:sz w:val="28"/>
          <w:szCs w:val="28"/>
        </w:rPr>
        <w:t xml:space="preserve">At the same time, the power of the </w:t>
      </w:r>
      <w:r w:rsidR="006C2433">
        <w:rPr>
          <w:rFonts w:ascii="Times New Roman" w:hAnsi="Times New Roman" w:cs="Times New Roman"/>
          <w:sz w:val="28"/>
          <w:szCs w:val="28"/>
        </w:rPr>
        <w:t>written word can</w:t>
      </w:r>
      <w:r w:rsidR="006524F7" w:rsidRPr="006C2433">
        <w:rPr>
          <w:rFonts w:ascii="Times New Roman" w:hAnsi="Times New Roman" w:cs="Times New Roman"/>
          <w:sz w:val="28"/>
          <w:szCs w:val="28"/>
        </w:rPr>
        <w:t>not</w:t>
      </w:r>
      <w:r w:rsidRPr="006C2433">
        <w:rPr>
          <w:rFonts w:ascii="Times New Roman" w:hAnsi="Times New Roman" w:cs="Times New Roman"/>
          <w:sz w:val="28"/>
          <w:szCs w:val="28"/>
        </w:rPr>
        <w:t xml:space="preserve"> penetrate 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at all </w:t>
      </w:r>
      <w:r w:rsidRPr="006C2433">
        <w:rPr>
          <w:rFonts w:ascii="Times New Roman" w:hAnsi="Times New Roman" w:cs="Times New Roman"/>
          <w:sz w:val="28"/>
          <w:szCs w:val="28"/>
        </w:rPr>
        <w:t>into the minds of the righteous people whom, through their voting decisions create assumptions of that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 "bright" future. Strikes;</w:t>
      </w:r>
      <w:r w:rsidRPr="006C2433">
        <w:rPr>
          <w:rFonts w:ascii="Times New Roman" w:hAnsi="Times New Roman" w:cs="Times New Roman"/>
          <w:sz w:val="28"/>
          <w:szCs w:val="28"/>
        </w:rPr>
        <w:t xml:space="preserve"> shamelessly, completely non-controlled, untaxed enrichment;  </w:t>
      </w:r>
      <w:r w:rsidRPr="006C2433">
        <w:rPr>
          <w:rFonts w:ascii="Times New Roman" w:hAnsi="Times New Roman" w:cs="Times New Roman"/>
          <w:i/>
          <w:sz w:val="28"/>
          <w:szCs w:val="28"/>
        </w:rPr>
        <w:t>force of vital national interest</w:t>
      </w:r>
      <w:r w:rsidR="006B2610" w:rsidRPr="006C2433">
        <w:rPr>
          <w:rFonts w:ascii="Times New Roman" w:hAnsi="Times New Roman" w:cs="Times New Roman"/>
          <w:sz w:val="28"/>
          <w:szCs w:val="28"/>
        </w:rPr>
        <w:t>[1]</w:t>
      </w:r>
      <w:r w:rsidRPr="006C2433">
        <w:rPr>
          <w:rFonts w:ascii="Times New Roman" w:hAnsi="Times New Roman" w:cs="Times New Roman"/>
          <w:sz w:val="28"/>
          <w:szCs w:val="28"/>
        </w:rPr>
        <w:t>; the cry of the population of war veterans</w:t>
      </w:r>
      <w:r w:rsidR="006524F7" w:rsidRPr="006C2433">
        <w:rPr>
          <w:rFonts w:ascii="Times New Roman" w:hAnsi="Times New Roman" w:cs="Times New Roman"/>
          <w:sz w:val="28"/>
          <w:szCs w:val="28"/>
        </w:rPr>
        <w:t>;</w:t>
      </w:r>
      <w:r w:rsidRPr="006C2433">
        <w:rPr>
          <w:rFonts w:ascii="Times New Roman" w:hAnsi="Times New Roman" w:cs="Times New Roman"/>
          <w:sz w:val="28"/>
          <w:szCs w:val="28"/>
        </w:rPr>
        <w:t xml:space="preserve"> more than 560.000 of unemployed</w:t>
      </w:r>
      <w:r w:rsidR="006B2610" w:rsidRPr="006C2433">
        <w:rPr>
          <w:rFonts w:ascii="Times New Roman" w:hAnsi="Times New Roman" w:cs="Times New Roman"/>
          <w:sz w:val="28"/>
          <w:szCs w:val="28"/>
        </w:rPr>
        <w:t xml:space="preserve">[2]  </w:t>
      </w:r>
      <w:r w:rsidRPr="006C2433">
        <w:rPr>
          <w:rFonts w:ascii="Times New Roman" w:hAnsi="Times New Roman" w:cs="Times New Roman"/>
          <w:sz w:val="28"/>
          <w:szCs w:val="28"/>
        </w:rPr>
        <w:t>a</w:t>
      </w:r>
      <w:r w:rsidR="006C2433" w:rsidRPr="006C2433">
        <w:rPr>
          <w:rFonts w:ascii="Times New Roman" w:hAnsi="Times New Roman" w:cs="Times New Roman"/>
          <w:sz w:val="28"/>
          <w:szCs w:val="28"/>
        </w:rPr>
        <w:t>nd poverty on a global scale is</w:t>
      </w:r>
      <w:r w:rsidRPr="006C2433">
        <w:rPr>
          <w:rFonts w:ascii="Times New Roman" w:hAnsi="Times New Roman" w:cs="Times New Roman"/>
          <w:sz w:val="28"/>
          <w:szCs w:val="28"/>
        </w:rPr>
        <w:t xml:space="preserve"> the "bright" future of Bosnia and Herzegovina </w:t>
      </w:r>
      <w:r w:rsidR="006B2610" w:rsidRPr="006C2433">
        <w:rPr>
          <w:rFonts w:ascii="Times New Roman" w:hAnsi="Times New Roman" w:cs="Times New Roman"/>
          <w:sz w:val="28"/>
          <w:szCs w:val="28"/>
        </w:rPr>
        <w:t xml:space="preserve">in </w:t>
      </w:r>
      <w:r w:rsidRPr="006C2433">
        <w:rPr>
          <w:rFonts w:ascii="Times New Roman" w:hAnsi="Times New Roman" w:cs="Times New Roman"/>
          <w:sz w:val="28"/>
          <w:szCs w:val="28"/>
        </w:rPr>
        <w:t xml:space="preserve">which we live today. </w:t>
      </w:r>
    </w:p>
    <w:p w:rsidR="008B7AF4" w:rsidRPr="006C2433" w:rsidRDefault="006B2610" w:rsidP="008B7AF4">
      <w:pPr>
        <w:jc w:val="both"/>
        <w:rPr>
          <w:rFonts w:ascii="Times New Roman" w:hAnsi="Times New Roman" w:cs="Times New Roman"/>
          <w:sz w:val="28"/>
          <w:szCs w:val="28"/>
        </w:rPr>
      </w:pPr>
      <w:r w:rsidRPr="006C2433">
        <w:rPr>
          <w:rFonts w:ascii="Times New Roman" w:hAnsi="Times New Roman" w:cs="Times New Roman"/>
          <w:sz w:val="28"/>
          <w:szCs w:val="28"/>
        </w:rPr>
        <w:t>And what</w:t>
      </w:r>
      <w:r w:rsidR="008B7AF4" w:rsidRPr="006C2433"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8B7AF4" w:rsidRPr="006C2433" w:rsidRDefault="006C2433" w:rsidP="008B7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</w:t>
      </w:r>
      <w:r w:rsidR="008B7AF4" w:rsidRPr="006C2433">
        <w:rPr>
          <w:rFonts w:ascii="Times New Roman" w:hAnsi="Times New Roman" w:cs="Times New Roman"/>
          <w:sz w:val="28"/>
          <w:szCs w:val="28"/>
        </w:rPr>
        <w:t>not</w:t>
      </w:r>
      <w:r w:rsidR="006B2610" w:rsidRPr="006C2433">
        <w:rPr>
          <w:rFonts w:ascii="Times New Roman" w:hAnsi="Times New Roman" w:cs="Times New Roman"/>
          <w:sz w:val="28"/>
          <w:szCs w:val="28"/>
        </w:rPr>
        <w:t xml:space="preserve"> explain what we have sinned so much</w:t>
      </w:r>
      <w:r w:rsidRPr="006C2433">
        <w:rPr>
          <w:rFonts w:ascii="Times New Roman" w:hAnsi="Times New Roman" w:cs="Times New Roman"/>
          <w:sz w:val="28"/>
          <w:szCs w:val="28"/>
        </w:rPr>
        <w:t xml:space="preserve"> that this</w:t>
      </w:r>
      <w:r w:rsidR="008B7AF4" w:rsidRPr="006C2433">
        <w:rPr>
          <w:rFonts w:ascii="Times New Roman" w:hAnsi="Times New Roman" w:cs="Times New Roman"/>
          <w:sz w:val="28"/>
          <w:szCs w:val="28"/>
        </w:rPr>
        <w:t xml:space="preserve"> truly "crumpled" present future</w:t>
      </w:r>
      <w:r w:rsidR="006B2610" w:rsidRPr="006C2433">
        <w:rPr>
          <w:rFonts w:ascii="Times New Roman" w:hAnsi="Times New Roman" w:cs="Times New Roman"/>
          <w:sz w:val="28"/>
          <w:szCs w:val="28"/>
        </w:rPr>
        <w:t xml:space="preserve"> happens to us</w:t>
      </w:r>
      <w:r w:rsidR="008B7AF4" w:rsidRPr="006C24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AF4" w:rsidRPr="006C2433" w:rsidRDefault="006B2610" w:rsidP="008B7A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33">
        <w:rPr>
          <w:rFonts w:ascii="Times New Roman" w:hAnsi="Times New Roman" w:cs="Times New Roman"/>
          <w:sz w:val="28"/>
          <w:szCs w:val="28"/>
        </w:rPr>
        <w:t>I remember my</w:t>
      </w:r>
      <w:r w:rsidR="008B7AF4" w:rsidRPr="006C2433">
        <w:rPr>
          <w:rFonts w:ascii="Times New Roman" w:hAnsi="Times New Roman" w:cs="Times New Roman"/>
          <w:sz w:val="28"/>
          <w:szCs w:val="28"/>
        </w:rPr>
        <w:t xml:space="preserve"> father in the seven</w:t>
      </w:r>
      <w:r w:rsidRPr="006C2433">
        <w:rPr>
          <w:rFonts w:ascii="Times New Roman" w:hAnsi="Times New Roman" w:cs="Times New Roman"/>
          <w:sz w:val="28"/>
          <w:szCs w:val="28"/>
        </w:rPr>
        <w:t>ties and until the mid-</w:t>
      </w:r>
      <w:r w:rsidR="008B7AF4" w:rsidRPr="006C2433">
        <w:rPr>
          <w:rFonts w:ascii="Times New Roman" w:hAnsi="Times New Roman" w:cs="Times New Roman"/>
          <w:sz w:val="28"/>
          <w:szCs w:val="28"/>
        </w:rPr>
        <w:t>eighties</w:t>
      </w:r>
      <w:r w:rsidRPr="006C2433">
        <w:rPr>
          <w:rFonts w:ascii="Times New Roman" w:hAnsi="Times New Roman" w:cs="Times New Roman"/>
          <w:sz w:val="28"/>
          <w:szCs w:val="28"/>
        </w:rPr>
        <w:t xml:space="preserve"> of the past century. F</w:t>
      </w:r>
      <w:r w:rsidR="008B7AF4" w:rsidRPr="006C2433">
        <w:rPr>
          <w:rFonts w:ascii="Times New Roman" w:hAnsi="Times New Roman" w:cs="Times New Roman"/>
          <w:sz w:val="28"/>
          <w:szCs w:val="28"/>
        </w:rPr>
        <w:t>o</w:t>
      </w:r>
      <w:r w:rsidRPr="006C2433">
        <w:rPr>
          <w:rFonts w:ascii="Times New Roman" w:hAnsi="Times New Roman" w:cs="Times New Roman"/>
          <w:sz w:val="28"/>
          <w:szCs w:val="28"/>
        </w:rPr>
        <w:t>r</w:t>
      </w:r>
      <w:r w:rsidR="008B7AF4" w:rsidRPr="006C2433">
        <w:rPr>
          <w:rFonts w:ascii="Times New Roman" w:hAnsi="Times New Roman" w:cs="Times New Roman"/>
          <w:sz w:val="28"/>
          <w:szCs w:val="28"/>
        </w:rPr>
        <w:t xml:space="preserve"> me was only important </w:t>
      </w:r>
      <w:r w:rsidRPr="006C2433">
        <w:rPr>
          <w:rFonts w:ascii="Times New Roman" w:hAnsi="Times New Roman" w:cs="Times New Roman"/>
          <w:sz w:val="28"/>
          <w:szCs w:val="28"/>
        </w:rPr>
        <w:t>at the time to "figure out ho</w:t>
      </w:r>
      <w:r w:rsidR="006C2433" w:rsidRPr="006C2433">
        <w:rPr>
          <w:rFonts w:ascii="Times New Roman" w:hAnsi="Times New Roman" w:cs="Times New Roman"/>
          <w:sz w:val="28"/>
          <w:szCs w:val="28"/>
        </w:rPr>
        <w:t>w</w:t>
      </w:r>
      <w:r w:rsidRPr="006C2433">
        <w:rPr>
          <w:rFonts w:ascii="Times New Roman" w:hAnsi="Times New Roman" w:cs="Times New Roman"/>
          <w:sz w:val="28"/>
          <w:szCs w:val="28"/>
        </w:rPr>
        <w:t xml:space="preserve"> to catch" some "chick" in H</w:t>
      </w:r>
      <w:r w:rsidR="008B7AF4" w:rsidRPr="006C2433">
        <w:rPr>
          <w:rFonts w:ascii="Times New Roman" w:hAnsi="Times New Roman" w:cs="Times New Roman"/>
          <w:sz w:val="28"/>
          <w:szCs w:val="28"/>
        </w:rPr>
        <w:t>igh school</w:t>
      </w:r>
      <w:r w:rsidRPr="006C2433">
        <w:rPr>
          <w:rFonts w:ascii="Times New Roman" w:hAnsi="Times New Roman" w:cs="Times New Roman"/>
          <w:sz w:val="28"/>
          <w:szCs w:val="28"/>
        </w:rPr>
        <w:t xml:space="preserve"> and/or University, and for him</w:t>
      </w:r>
      <w:r w:rsidR="008B7AF4" w:rsidRPr="006C2433">
        <w:rPr>
          <w:rFonts w:ascii="Times New Roman" w:hAnsi="Times New Roman" w:cs="Times New Roman"/>
          <w:sz w:val="28"/>
          <w:szCs w:val="28"/>
        </w:rPr>
        <w:t xml:space="preserve"> ... </w:t>
      </w:r>
      <w:r w:rsidR="006C2433" w:rsidRPr="006C2433">
        <w:rPr>
          <w:rFonts w:ascii="Times New Roman" w:hAnsi="Times New Roman" w:cs="Times New Roman"/>
          <w:i/>
          <w:sz w:val="28"/>
          <w:szCs w:val="28"/>
        </w:rPr>
        <w:t>Being</w:t>
      </w:r>
      <w:r w:rsidR="006C2433" w:rsidRPr="006C2433">
        <w:rPr>
          <w:rFonts w:ascii="Times New Roman" w:hAnsi="Times New Roman" w:cs="Times New Roman"/>
          <w:sz w:val="28"/>
          <w:szCs w:val="28"/>
        </w:rPr>
        <w:t xml:space="preserve">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forty </w:t>
      </w:r>
      <w:r w:rsidRPr="006C2433">
        <w:rPr>
          <w:rFonts w:ascii="Times New Roman" w:hAnsi="Times New Roman" w:cs="Times New Roman"/>
          <w:i/>
          <w:sz w:val="28"/>
          <w:szCs w:val="28"/>
        </w:rPr>
        <w:t xml:space="preserve">years old he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had a decent income </w:t>
      </w:r>
      <w:r w:rsidRPr="006C2433">
        <w:rPr>
          <w:rFonts w:ascii="Times New Roman" w:hAnsi="Times New Roman" w:cs="Times New Roman"/>
          <w:i/>
          <w:sz w:val="28"/>
          <w:szCs w:val="28"/>
        </w:rPr>
        <w:t>highly educated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professor </w:t>
      </w:r>
      <w:r w:rsidRPr="006C2433">
        <w:rPr>
          <w:rFonts w:ascii="Times New Roman" w:hAnsi="Times New Roman" w:cs="Times New Roman"/>
          <w:i/>
          <w:sz w:val="28"/>
          <w:szCs w:val="28"/>
        </w:rPr>
        <w:t>with which he could afford to have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delicious holiday</w:t>
      </w:r>
      <w:r w:rsidRPr="006C2433">
        <w:rPr>
          <w:rFonts w:ascii="Times New Roman" w:hAnsi="Times New Roman" w:cs="Times New Roman"/>
          <w:i/>
          <w:sz w:val="28"/>
          <w:szCs w:val="28"/>
        </w:rPr>
        <w:t>s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in France, a house by the sea and lavish meals ... Imagine, he was</w:t>
      </w:r>
      <w:r w:rsidRPr="006C2433">
        <w:rPr>
          <w:rFonts w:ascii="Times New Roman" w:hAnsi="Times New Roman" w:cs="Times New Roman"/>
          <w:i/>
          <w:sz w:val="28"/>
          <w:szCs w:val="28"/>
        </w:rPr>
        <w:t xml:space="preserve"> not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a member of the Communist Party, and </w:t>
      </w:r>
      <w:r w:rsidRPr="006C2433">
        <w:rPr>
          <w:rFonts w:ascii="Times New Roman" w:hAnsi="Times New Roman" w:cs="Times New Roman"/>
          <w:i/>
          <w:sz w:val="28"/>
          <w:szCs w:val="28"/>
        </w:rPr>
        <w:t xml:space="preserve">he was the Director of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433" w:rsidRPr="006C2433">
        <w:rPr>
          <w:rFonts w:ascii="Times New Roman" w:hAnsi="Times New Roman" w:cs="Times New Roman"/>
          <w:i/>
          <w:sz w:val="28"/>
          <w:szCs w:val="28"/>
        </w:rPr>
        <w:t>High school - Geodes</w:t>
      </w:r>
      <w:r w:rsidR="003B5CB7" w:rsidRPr="006C2433">
        <w:rPr>
          <w:rFonts w:ascii="Times New Roman" w:hAnsi="Times New Roman" w:cs="Times New Roman"/>
          <w:i/>
          <w:sz w:val="28"/>
          <w:szCs w:val="28"/>
        </w:rPr>
        <w:t>ic technical s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>chool in Sar</w:t>
      </w:r>
      <w:r w:rsidR="003B5CB7" w:rsidRPr="006C2433">
        <w:rPr>
          <w:rFonts w:ascii="Times New Roman" w:hAnsi="Times New Roman" w:cs="Times New Roman"/>
          <w:i/>
          <w:sz w:val="28"/>
          <w:szCs w:val="28"/>
        </w:rPr>
        <w:t xml:space="preserve">ajevo, professor, lecturer </w:t>
      </w:r>
      <w:r w:rsidR="006C2433" w:rsidRPr="006C2433">
        <w:rPr>
          <w:rFonts w:ascii="Times New Roman" w:hAnsi="Times New Roman" w:cs="Times New Roman"/>
          <w:i/>
          <w:sz w:val="28"/>
          <w:szCs w:val="28"/>
        </w:rPr>
        <w:t>... Really, why did</w:t>
      </w:r>
      <w:r w:rsidR="003B5CB7" w:rsidRPr="006C2433">
        <w:rPr>
          <w:rFonts w:ascii="Times New Roman" w:hAnsi="Times New Roman" w:cs="Times New Roman"/>
          <w:i/>
          <w:sz w:val="28"/>
          <w:szCs w:val="28"/>
        </w:rPr>
        <w:t xml:space="preserve"> they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lie </w:t>
      </w:r>
      <w:r w:rsidR="003B5CB7" w:rsidRPr="006C2433">
        <w:rPr>
          <w:rFonts w:ascii="Times New Roman" w:hAnsi="Times New Roman" w:cs="Times New Roman"/>
          <w:i/>
          <w:sz w:val="28"/>
          <w:szCs w:val="28"/>
        </w:rPr>
        <w:t xml:space="preserve">to us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>a little later, in 1990</w:t>
      </w:r>
      <w:r w:rsidR="003B5CB7" w:rsidRPr="006C2433">
        <w:rPr>
          <w:rFonts w:ascii="Times New Roman" w:hAnsi="Times New Roman" w:cs="Times New Roman"/>
          <w:i/>
          <w:sz w:val="28"/>
          <w:szCs w:val="28"/>
        </w:rPr>
        <w:t xml:space="preserve"> that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we </w:t>
      </w:r>
      <w:r w:rsidR="003B5CB7" w:rsidRPr="006C2433">
        <w:rPr>
          <w:rFonts w:ascii="Times New Roman" w:hAnsi="Times New Roman" w:cs="Times New Roman"/>
          <w:i/>
          <w:sz w:val="28"/>
          <w:szCs w:val="28"/>
        </w:rPr>
        <w:t xml:space="preserve">will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see </w:t>
      </w:r>
      <w:r w:rsidR="003B5CB7" w:rsidRPr="006C2433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light at the end of the tunnel </w:t>
      </w:r>
      <w:r w:rsidR="003B5CB7" w:rsidRPr="006C2433">
        <w:rPr>
          <w:rFonts w:ascii="Times New Roman" w:hAnsi="Times New Roman" w:cs="Times New Roman"/>
          <w:i/>
          <w:sz w:val="28"/>
          <w:szCs w:val="28"/>
        </w:rPr>
        <w:t xml:space="preserve">through the arrival of the so-called </w:t>
      </w:r>
      <w:r w:rsidR="006C2433" w:rsidRPr="006C2433">
        <w:rPr>
          <w:rFonts w:ascii="Times New Roman" w:hAnsi="Times New Roman" w:cs="Times New Roman"/>
          <w:i/>
          <w:sz w:val="28"/>
          <w:szCs w:val="28"/>
        </w:rPr>
        <w:t>“</w:t>
      </w:r>
      <w:r w:rsidR="003B5CB7" w:rsidRPr="006C2433">
        <w:rPr>
          <w:rFonts w:ascii="Times New Roman" w:hAnsi="Times New Roman" w:cs="Times New Roman"/>
          <w:i/>
          <w:sz w:val="28"/>
          <w:szCs w:val="28"/>
        </w:rPr>
        <w:t>d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>emocracy</w:t>
      </w:r>
      <w:r w:rsidR="006C2433" w:rsidRPr="006C2433">
        <w:rPr>
          <w:rFonts w:ascii="Times New Roman" w:hAnsi="Times New Roman" w:cs="Times New Roman"/>
          <w:i/>
          <w:sz w:val="28"/>
          <w:szCs w:val="28"/>
        </w:rPr>
        <w:t>“</w:t>
      </w:r>
      <w:r w:rsidR="003B5CB7" w:rsidRPr="006C2433">
        <w:rPr>
          <w:rFonts w:ascii="Times New Roman" w:hAnsi="Times New Roman" w:cs="Times New Roman"/>
          <w:i/>
          <w:sz w:val="28"/>
          <w:szCs w:val="28"/>
        </w:rPr>
        <w:t xml:space="preserve"> and with departure of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433" w:rsidRPr="006C2433">
        <w:rPr>
          <w:rFonts w:ascii="Times New Roman" w:hAnsi="Times New Roman" w:cs="Times New Roman"/>
          <w:i/>
          <w:sz w:val="28"/>
          <w:szCs w:val="28"/>
        </w:rPr>
        <w:t>“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>dictatorship of the proletariat</w:t>
      </w:r>
      <w:r w:rsidR="003B5CB7" w:rsidRPr="006C2433">
        <w:rPr>
          <w:rFonts w:ascii="Times New Roman" w:hAnsi="Times New Roman" w:cs="Times New Roman"/>
          <w:i/>
          <w:sz w:val="28"/>
          <w:szCs w:val="28"/>
        </w:rPr>
        <w:t>“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>?</w:t>
      </w:r>
    </w:p>
    <w:p w:rsidR="008B7AF4" w:rsidRPr="006C2433" w:rsidRDefault="003B5CB7" w:rsidP="008B7A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33">
        <w:rPr>
          <w:rFonts w:ascii="Times New Roman" w:hAnsi="Times New Roman" w:cs="Times New Roman"/>
          <w:sz w:val="28"/>
          <w:szCs w:val="28"/>
        </w:rPr>
        <w:t>Myself</w:t>
      </w:r>
      <w:r w:rsidR="008B7AF4" w:rsidRPr="006C2433">
        <w:rPr>
          <w:rFonts w:ascii="Times New Roman" w:hAnsi="Times New Roman" w:cs="Times New Roman"/>
          <w:sz w:val="28"/>
          <w:szCs w:val="28"/>
        </w:rPr>
        <w:t xml:space="preserve">, today, </w:t>
      </w:r>
      <w:r w:rsidRPr="006C2433">
        <w:rPr>
          <w:rFonts w:ascii="Times New Roman" w:hAnsi="Times New Roman" w:cs="Times New Roman"/>
          <w:sz w:val="28"/>
          <w:szCs w:val="28"/>
        </w:rPr>
        <w:t>in 2014, in my</w:t>
      </w:r>
      <w:r w:rsidR="008B7AF4" w:rsidRPr="006C2433">
        <w:rPr>
          <w:rFonts w:ascii="Times New Roman" w:hAnsi="Times New Roman" w:cs="Times New Roman"/>
          <w:sz w:val="28"/>
          <w:szCs w:val="28"/>
        </w:rPr>
        <w:t xml:space="preserve"> fifties, I repeat, </w:t>
      </w:r>
      <w:r w:rsidRPr="006C2433">
        <w:rPr>
          <w:rFonts w:ascii="Times New Roman" w:hAnsi="Times New Roman" w:cs="Times New Roman"/>
          <w:sz w:val="28"/>
          <w:szCs w:val="28"/>
        </w:rPr>
        <w:t xml:space="preserve">in my fifties, </w:t>
      </w:r>
      <w:r w:rsidR="008B7AF4" w:rsidRPr="006C2433">
        <w:rPr>
          <w:rFonts w:ascii="Times New Roman" w:hAnsi="Times New Roman" w:cs="Times New Roman"/>
          <w:sz w:val="28"/>
          <w:szCs w:val="28"/>
        </w:rPr>
        <w:t xml:space="preserve">have what I have ... </w:t>
      </w:r>
      <w:r w:rsidRPr="006C2433">
        <w:rPr>
          <w:rFonts w:ascii="Times New Roman" w:hAnsi="Times New Roman" w:cs="Times New Roman"/>
          <w:i/>
          <w:sz w:val="28"/>
          <w:szCs w:val="28"/>
        </w:rPr>
        <w:t>I'm going to my father's house at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the sea</w:t>
      </w:r>
      <w:r w:rsidRPr="006C2433">
        <w:rPr>
          <w:rFonts w:ascii="Times New Roman" w:hAnsi="Times New Roman" w:cs="Times New Roman"/>
          <w:i/>
          <w:sz w:val="28"/>
          <w:szCs w:val="28"/>
        </w:rPr>
        <w:t xml:space="preserve"> coast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. In France </w:t>
      </w:r>
      <w:r w:rsidRPr="006C2433">
        <w:rPr>
          <w:rFonts w:ascii="Times New Roman" w:hAnsi="Times New Roman" w:cs="Times New Roman"/>
          <w:i/>
          <w:sz w:val="28"/>
          <w:szCs w:val="28"/>
        </w:rPr>
        <w:t xml:space="preserve">I am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>go</w:t>
      </w:r>
      <w:r w:rsidRPr="006C2433">
        <w:rPr>
          <w:rFonts w:ascii="Times New Roman" w:hAnsi="Times New Roman" w:cs="Times New Roman"/>
          <w:i/>
          <w:sz w:val="28"/>
          <w:szCs w:val="28"/>
        </w:rPr>
        <w:t>ing only when someone calls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me at his</w:t>
      </w:r>
      <w:r w:rsidRPr="006C2433">
        <w:rPr>
          <w:rFonts w:ascii="Times New Roman" w:hAnsi="Times New Roman" w:cs="Times New Roman"/>
          <w:i/>
          <w:sz w:val="28"/>
          <w:szCs w:val="28"/>
        </w:rPr>
        <w:t xml:space="preserve">/her expense. </w:t>
      </w:r>
      <w:proofErr w:type="gramStart"/>
      <w:r w:rsidRPr="006C2433">
        <w:rPr>
          <w:rFonts w:ascii="Times New Roman" w:hAnsi="Times New Roman" w:cs="Times New Roman"/>
          <w:i/>
          <w:sz w:val="28"/>
          <w:szCs w:val="28"/>
        </w:rPr>
        <w:t>Table with meals?</w:t>
      </w:r>
      <w:proofErr w:type="gramEnd"/>
      <w:r w:rsidRPr="006C2433">
        <w:rPr>
          <w:rFonts w:ascii="Times New Roman" w:hAnsi="Times New Roman" w:cs="Times New Roman"/>
          <w:i/>
          <w:sz w:val="28"/>
          <w:szCs w:val="28"/>
        </w:rPr>
        <w:t xml:space="preserve"> If I may call it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- poor </w:t>
      </w:r>
      <w:r w:rsidRPr="006C2433">
        <w:rPr>
          <w:rFonts w:ascii="Times New Roman" w:hAnsi="Times New Roman" w:cs="Times New Roman"/>
          <w:i/>
          <w:sz w:val="28"/>
          <w:szCs w:val="28"/>
        </w:rPr>
        <w:t>with enrichment of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basic </w:t>
      </w:r>
      <w:proofErr w:type="gramStart"/>
      <w:r w:rsidR="008B7AF4" w:rsidRPr="006C2433">
        <w:rPr>
          <w:rFonts w:ascii="Times New Roman" w:hAnsi="Times New Roman" w:cs="Times New Roman"/>
          <w:i/>
          <w:sz w:val="28"/>
          <w:szCs w:val="28"/>
        </w:rPr>
        <w:t>vitamins</w:t>
      </w:r>
      <w:r w:rsidR="006C24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>....</w:t>
      </w:r>
      <w:proofErr w:type="gramEnd"/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Excuse me, </w:t>
      </w:r>
      <w:proofErr w:type="gramStart"/>
      <w:r w:rsidR="008B7AF4" w:rsidRPr="006C2433">
        <w:rPr>
          <w:rFonts w:ascii="Times New Roman" w:hAnsi="Times New Roman" w:cs="Times New Roman"/>
          <w:i/>
          <w:sz w:val="28"/>
          <w:szCs w:val="28"/>
        </w:rPr>
        <w:t>yes,</w:t>
      </w:r>
      <w:proofErr w:type="gramEnd"/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I am rich, because I</w:t>
      </w:r>
      <w:r w:rsidRPr="006C2433">
        <w:rPr>
          <w:rFonts w:ascii="Times New Roman" w:hAnsi="Times New Roman" w:cs="Times New Roman"/>
          <w:i/>
          <w:sz w:val="28"/>
          <w:szCs w:val="28"/>
        </w:rPr>
        <w:t xml:space="preserve"> am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go</w:t>
      </w:r>
      <w:r w:rsidRPr="006C2433">
        <w:rPr>
          <w:rFonts w:ascii="Times New Roman" w:hAnsi="Times New Roman" w:cs="Times New Roman"/>
          <w:i/>
          <w:sz w:val="28"/>
          <w:szCs w:val="28"/>
        </w:rPr>
        <w:t>ing to my father's house at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the sea</w:t>
      </w:r>
      <w:r w:rsidRPr="006C2433">
        <w:rPr>
          <w:rFonts w:ascii="Times New Roman" w:hAnsi="Times New Roman" w:cs="Times New Roman"/>
          <w:i/>
          <w:sz w:val="28"/>
          <w:szCs w:val="28"/>
        </w:rPr>
        <w:t xml:space="preserve"> coast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in another countr</w:t>
      </w:r>
      <w:r w:rsidRPr="006C2433">
        <w:rPr>
          <w:rFonts w:ascii="Times New Roman" w:hAnsi="Times New Roman" w:cs="Times New Roman"/>
          <w:i/>
          <w:sz w:val="28"/>
          <w:szCs w:val="28"/>
        </w:rPr>
        <w:t>y. Croatia. What was once, together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with Bosnia and Herzegovina, part of the Socialist Federal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Republic of </w:t>
      </w:r>
      <w:proofErr w:type="gramStart"/>
      <w:r w:rsidR="008B7AF4" w:rsidRPr="006C2433">
        <w:rPr>
          <w:rFonts w:ascii="Times New Roman" w:hAnsi="Times New Roman" w:cs="Times New Roman"/>
          <w:i/>
          <w:sz w:val="28"/>
          <w:szCs w:val="28"/>
        </w:rPr>
        <w:t>Yugoslavia.</w:t>
      </w:r>
      <w:proofErr w:type="gramEnd"/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And it will never be. T</w:t>
      </w:r>
      <w:r w:rsidRPr="006C2433">
        <w:rPr>
          <w:rFonts w:ascii="Times New Roman" w:hAnsi="Times New Roman" w:cs="Times New Roman"/>
          <w:i/>
          <w:sz w:val="28"/>
          <w:szCs w:val="28"/>
        </w:rPr>
        <w:t>hanks to whom? Unfortunately, also thanks to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me, like millions of others who still laments</w:t>
      </w:r>
      <w:r w:rsidRPr="006C2433">
        <w:rPr>
          <w:rFonts w:ascii="Times New Roman" w:hAnsi="Times New Roman" w:cs="Times New Roman"/>
          <w:i/>
          <w:sz w:val="28"/>
          <w:szCs w:val="28"/>
        </w:rPr>
        <w:t xml:space="preserve"> over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the ashes of the former state. My advantage is that I was writing, as opposed to "those millions", </w:t>
      </w:r>
      <w:r w:rsidRPr="006C2433">
        <w:rPr>
          <w:rFonts w:ascii="Times New Roman" w:hAnsi="Times New Roman" w:cs="Times New Roman"/>
          <w:i/>
          <w:sz w:val="28"/>
          <w:szCs w:val="28"/>
        </w:rPr>
        <w:t>even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in </w:t>
      </w:r>
      <w:r w:rsidR="006C2433" w:rsidRPr="006C2433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>1990</w:t>
      </w:r>
      <w:r w:rsidR="006C2433" w:rsidRPr="006C2433">
        <w:rPr>
          <w:rFonts w:ascii="Times New Roman" w:hAnsi="Times New Roman" w:cs="Times New Roman"/>
          <w:i/>
          <w:sz w:val="28"/>
          <w:szCs w:val="28"/>
        </w:rPr>
        <w:t>s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C2433">
        <w:rPr>
          <w:rFonts w:ascii="Times New Roman" w:hAnsi="Times New Roman" w:cs="Times New Roman"/>
          <w:i/>
          <w:sz w:val="28"/>
          <w:szCs w:val="28"/>
        </w:rPr>
        <w:t>within th</w:t>
      </w:r>
      <w:r w:rsidR="006C2433" w:rsidRPr="006C2433">
        <w:rPr>
          <w:rFonts w:ascii="Times New Roman" w:hAnsi="Times New Roman" w:cs="Times New Roman"/>
          <w:i/>
          <w:sz w:val="28"/>
          <w:szCs w:val="28"/>
        </w:rPr>
        <w:t>e</w:t>
      </w:r>
      <w:r w:rsidRPr="006C2433">
        <w:rPr>
          <w:rFonts w:ascii="Times New Roman" w:hAnsi="Times New Roman" w:cs="Times New Roman"/>
          <w:i/>
          <w:sz w:val="28"/>
          <w:szCs w:val="28"/>
        </w:rPr>
        <w:t xml:space="preserve"> pages of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>the fi</w:t>
      </w:r>
      <w:r w:rsidRPr="006C2433">
        <w:rPr>
          <w:rFonts w:ascii="Times New Roman" w:hAnsi="Times New Roman" w:cs="Times New Roman"/>
          <w:i/>
          <w:sz w:val="28"/>
          <w:szCs w:val="28"/>
        </w:rPr>
        <w:t xml:space="preserve">rst private newspaper in </w:t>
      </w:r>
      <w:proofErr w:type="spellStart"/>
      <w:r w:rsidRPr="006C2433">
        <w:rPr>
          <w:rFonts w:ascii="Times New Roman" w:hAnsi="Times New Roman" w:cs="Times New Roman"/>
          <w:i/>
          <w:sz w:val="28"/>
          <w:szCs w:val="28"/>
        </w:rPr>
        <w:t>SRBiH</w:t>
      </w:r>
      <w:proofErr w:type="spellEnd"/>
      <w:r w:rsidRPr="006C2433">
        <w:rPr>
          <w:rFonts w:ascii="Times New Roman" w:hAnsi="Times New Roman" w:cs="Times New Roman"/>
          <w:i/>
          <w:sz w:val="28"/>
          <w:szCs w:val="28"/>
        </w:rPr>
        <w:t xml:space="preserve"> titled </w:t>
      </w:r>
      <w:r w:rsidR="006C2433">
        <w:rPr>
          <w:rFonts w:ascii="Times New Roman" w:hAnsi="Times New Roman" w:cs="Times New Roman"/>
          <w:i/>
          <w:sz w:val="28"/>
          <w:szCs w:val="28"/>
        </w:rPr>
        <w:t>”</w:t>
      </w:r>
      <w:r w:rsidRPr="006C2433">
        <w:rPr>
          <w:rFonts w:ascii="Times New Roman" w:hAnsi="Times New Roman" w:cs="Times New Roman"/>
          <w:i/>
          <w:sz w:val="28"/>
          <w:szCs w:val="28"/>
        </w:rPr>
        <w:t>POTEZ</w:t>
      </w:r>
      <w:r w:rsidR="006C2433">
        <w:rPr>
          <w:rFonts w:ascii="Times New Roman" w:hAnsi="Times New Roman" w:cs="Times New Roman"/>
          <w:i/>
          <w:sz w:val="28"/>
          <w:szCs w:val="28"/>
        </w:rPr>
        <w:t>”</w:t>
      </w:r>
      <w:r w:rsidR="00613066" w:rsidRPr="006C2433">
        <w:rPr>
          <w:rFonts w:ascii="Times New Roman" w:hAnsi="Times New Roman" w:cs="Times New Roman"/>
          <w:sz w:val="28"/>
          <w:szCs w:val="28"/>
        </w:rPr>
        <w:t xml:space="preserve">[3] </w:t>
      </w:r>
      <w:r w:rsidR="00613066" w:rsidRPr="006C243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13066" w:rsidRPr="006C2433">
        <w:rPr>
          <w:rFonts w:ascii="Times New Roman" w:hAnsi="Times New Roman" w:cs="Times New Roman"/>
          <w:sz w:val="28"/>
          <w:szCs w:val="28"/>
        </w:rPr>
        <w:t>a people</w:t>
      </w:r>
      <w:r w:rsidR="006C2433">
        <w:rPr>
          <w:rFonts w:ascii="Times New Roman" w:hAnsi="Times New Roman" w:cs="Times New Roman"/>
          <w:sz w:val="28"/>
          <w:szCs w:val="28"/>
        </w:rPr>
        <w:t>’s</w:t>
      </w:r>
      <w:r w:rsidR="008B7AF4" w:rsidRPr="006C2433">
        <w:rPr>
          <w:rFonts w:ascii="Times New Roman" w:hAnsi="Times New Roman" w:cs="Times New Roman"/>
          <w:sz w:val="28"/>
          <w:szCs w:val="28"/>
        </w:rPr>
        <w:t xml:space="preserve"> newspaper</w:t>
      </w:r>
      <w:r w:rsidR="00613066" w:rsidRPr="006C2433">
        <w:rPr>
          <w:rFonts w:ascii="Times New Roman" w:hAnsi="Times New Roman" w:cs="Times New Roman"/>
          <w:i/>
          <w:sz w:val="28"/>
          <w:szCs w:val="28"/>
        </w:rPr>
        <w:t xml:space="preserve"> from</w:t>
      </w:r>
      <w:r w:rsidR="006C2433">
        <w:rPr>
          <w:rFonts w:ascii="Times New Roman" w:hAnsi="Times New Roman" w:cs="Times New Roman"/>
          <w:i/>
          <w:sz w:val="28"/>
          <w:szCs w:val="28"/>
        </w:rPr>
        <w:t xml:space="preserve"> the city of </w:t>
      </w:r>
      <w:proofErr w:type="spellStart"/>
      <w:r w:rsidR="008B7AF4" w:rsidRPr="006C2433">
        <w:rPr>
          <w:rFonts w:ascii="Times New Roman" w:hAnsi="Times New Roman" w:cs="Times New Roman"/>
          <w:i/>
          <w:sz w:val="28"/>
          <w:szCs w:val="28"/>
        </w:rPr>
        <w:t>Bugojno</w:t>
      </w:r>
      <w:proofErr w:type="spellEnd"/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13066" w:rsidRPr="006C2433">
        <w:rPr>
          <w:rFonts w:ascii="Times New Roman" w:hAnsi="Times New Roman" w:cs="Times New Roman"/>
          <w:i/>
          <w:sz w:val="28"/>
          <w:szCs w:val="28"/>
        </w:rPr>
        <w:t xml:space="preserve">of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>which I was a co-owner: "... Gentle</w:t>
      </w:r>
      <w:r w:rsidR="00613066" w:rsidRPr="006C2433">
        <w:rPr>
          <w:rFonts w:ascii="Times New Roman" w:hAnsi="Times New Roman" w:cs="Times New Roman"/>
          <w:i/>
          <w:sz w:val="28"/>
          <w:szCs w:val="28"/>
        </w:rPr>
        <w:t>men, former comrades, I doubt you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will change anything ... </w:t>
      </w:r>
      <w:proofErr w:type="gramStart"/>
      <w:r w:rsidR="008B7AF4" w:rsidRPr="006C2433">
        <w:rPr>
          <w:rFonts w:ascii="Times New Roman" w:hAnsi="Times New Roman" w:cs="Times New Roman"/>
          <w:i/>
          <w:sz w:val="28"/>
          <w:szCs w:val="28"/>
        </w:rPr>
        <w:t>".</w:t>
      </w:r>
      <w:proofErr w:type="gramEnd"/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 Today, twenty-four years later I added just one sentence: "I made a mistake, and you took </w:t>
      </w:r>
      <w:r w:rsidR="00613066" w:rsidRPr="006C2433">
        <w:rPr>
          <w:rFonts w:ascii="Times New Roman" w:hAnsi="Times New Roman" w:cs="Times New Roman"/>
          <w:i/>
          <w:sz w:val="28"/>
          <w:szCs w:val="28"/>
        </w:rPr>
        <w:t xml:space="preserve">from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me twenty-four years of </w:t>
      </w:r>
      <w:r w:rsidR="00613066" w:rsidRPr="006C2433">
        <w:rPr>
          <w:rFonts w:ascii="Times New Roman" w:hAnsi="Times New Roman" w:cs="Times New Roman"/>
          <w:i/>
          <w:sz w:val="28"/>
          <w:szCs w:val="28"/>
        </w:rPr>
        <w:t xml:space="preserve">my </w:t>
      </w:r>
      <w:r w:rsidR="008B7AF4" w:rsidRPr="006C2433">
        <w:rPr>
          <w:rFonts w:ascii="Times New Roman" w:hAnsi="Times New Roman" w:cs="Times New Roman"/>
          <w:i/>
          <w:sz w:val="28"/>
          <w:szCs w:val="28"/>
        </w:rPr>
        <w:t xml:space="preserve">life ..." </w:t>
      </w:r>
    </w:p>
    <w:p w:rsidR="008B7AF4" w:rsidRPr="006C2433" w:rsidRDefault="008B7AF4" w:rsidP="008B7AF4">
      <w:pPr>
        <w:jc w:val="both"/>
        <w:rPr>
          <w:rFonts w:ascii="Times New Roman" w:hAnsi="Times New Roman" w:cs="Times New Roman"/>
          <w:sz w:val="28"/>
          <w:szCs w:val="28"/>
        </w:rPr>
      </w:pPr>
      <w:r w:rsidRPr="006C2433">
        <w:rPr>
          <w:rFonts w:ascii="Times New Roman" w:hAnsi="Times New Roman" w:cs="Times New Roman"/>
          <w:sz w:val="28"/>
          <w:szCs w:val="28"/>
        </w:rPr>
        <w:t>Is not the d</w:t>
      </w:r>
      <w:r w:rsidR="00613066" w:rsidRPr="006C2433">
        <w:rPr>
          <w:rFonts w:ascii="Times New Roman" w:hAnsi="Times New Roman" w:cs="Times New Roman"/>
          <w:sz w:val="28"/>
          <w:szCs w:val="28"/>
        </w:rPr>
        <w:t xml:space="preserve">esire of each </w:t>
      </w:r>
      <w:r w:rsidR="006C2433" w:rsidRPr="006C2433">
        <w:rPr>
          <w:rFonts w:ascii="Times New Roman" w:hAnsi="Times New Roman" w:cs="Times New Roman"/>
          <w:sz w:val="28"/>
          <w:szCs w:val="28"/>
        </w:rPr>
        <w:t xml:space="preserve">one </w:t>
      </w:r>
      <w:r w:rsidR="00613066" w:rsidRPr="006C2433">
        <w:rPr>
          <w:rFonts w:ascii="Times New Roman" w:hAnsi="Times New Roman" w:cs="Times New Roman"/>
          <w:sz w:val="28"/>
          <w:szCs w:val="28"/>
        </w:rPr>
        <w:t>of us to reach our</w:t>
      </w:r>
      <w:r w:rsidRPr="006C2433">
        <w:rPr>
          <w:rFonts w:ascii="Times New Roman" w:hAnsi="Times New Roman" w:cs="Times New Roman"/>
          <w:sz w:val="28"/>
          <w:szCs w:val="28"/>
        </w:rPr>
        <w:t xml:space="preserve"> own fathe</w:t>
      </w:r>
      <w:r w:rsidR="00613066" w:rsidRPr="006C2433">
        <w:rPr>
          <w:rFonts w:ascii="Times New Roman" w:hAnsi="Times New Roman" w:cs="Times New Roman"/>
          <w:sz w:val="28"/>
          <w:szCs w:val="28"/>
        </w:rPr>
        <w:t>r making his own memories of his</w:t>
      </w:r>
      <w:r w:rsidRPr="006C2433">
        <w:rPr>
          <w:rFonts w:ascii="Times New Roman" w:hAnsi="Times New Roman" w:cs="Times New Roman"/>
          <w:sz w:val="28"/>
          <w:szCs w:val="28"/>
        </w:rPr>
        <w:t xml:space="preserve"> </w:t>
      </w:r>
      <w:r w:rsidR="006C2433" w:rsidRPr="006C2433">
        <w:rPr>
          <w:rFonts w:ascii="Times New Roman" w:hAnsi="Times New Roman" w:cs="Times New Roman"/>
          <w:sz w:val="28"/>
          <w:szCs w:val="28"/>
        </w:rPr>
        <w:t xml:space="preserve">rich </w:t>
      </w:r>
      <w:r w:rsidRPr="006C2433">
        <w:rPr>
          <w:rFonts w:ascii="Times New Roman" w:hAnsi="Times New Roman" w:cs="Times New Roman"/>
          <w:sz w:val="28"/>
          <w:szCs w:val="28"/>
        </w:rPr>
        <w:t>past?</w:t>
      </w:r>
      <w:r w:rsidR="00613066" w:rsidRPr="006C2433">
        <w:rPr>
          <w:rFonts w:ascii="Times New Roman" w:hAnsi="Times New Roman" w:cs="Times New Roman"/>
          <w:sz w:val="28"/>
          <w:szCs w:val="28"/>
        </w:rPr>
        <w:t xml:space="preserve"> </w:t>
      </w:r>
      <w:r w:rsidRPr="006C2433">
        <w:rPr>
          <w:rFonts w:ascii="Times New Roman" w:hAnsi="Times New Roman" w:cs="Times New Roman"/>
          <w:sz w:val="28"/>
          <w:szCs w:val="28"/>
        </w:rPr>
        <w:t xml:space="preserve"> Is not the desire to do better? Is not the desire to live better? </w:t>
      </w:r>
    </w:p>
    <w:p w:rsidR="008B7AF4" w:rsidRPr="006C2433" w:rsidRDefault="008B7AF4" w:rsidP="008B7AF4">
      <w:pPr>
        <w:jc w:val="both"/>
        <w:rPr>
          <w:rFonts w:ascii="Times New Roman" w:hAnsi="Times New Roman" w:cs="Times New Roman"/>
          <w:sz w:val="28"/>
          <w:szCs w:val="28"/>
        </w:rPr>
      </w:pPr>
      <w:r w:rsidRPr="006C2433">
        <w:rPr>
          <w:rFonts w:ascii="Times New Roman" w:hAnsi="Times New Roman" w:cs="Times New Roman"/>
          <w:sz w:val="28"/>
          <w:szCs w:val="28"/>
        </w:rPr>
        <w:t xml:space="preserve">Very much so, but </w:t>
      </w:r>
      <w:r w:rsidR="00613066" w:rsidRPr="006C2433">
        <w:rPr>
          <w:rFonts w:ascii="Times New Roman" w:hAnsi="Times New Roman" w:cs="Times New Roman"/>
          <w:sz w:val="28"/>
          <w:szCs w:val="28"/>
        </w:rPr>
        <w:t>w</w:t>
      </w:r>
      <w:r w:rsidRPr="006C2433">
        <w:rPr>
          <w:rFonts w:ascii="Times New Roman" w:hAnsi="Times New Roman" w:cs="Times New Roman"/>
          <w:sz w:val="28"/>
          <w:szCs w:val="28"/>
        </w:rPr>
        <w:t>i</w:t>
      </w:r>
      <w:r w:rsidR="00613066" w:rsidRPr="006C2433">
        <w:rPr>
          <w:rFonts w:ascii="Times New Roman" w:hAnsi="Times New Roman" w:cs="Times New Roman"/>
          <w:sz w:val="28"/>
          <w:szCs w:val="28"/>
        </w:rPr>
        <w:t>thi</w:t>
      </w:r>
      <w:r w:rsidRPr="006C2433">
        <w:rPr>
          <w:rFonts w:ascii="Times New Roman" w:hAnsi="Times New Roman" w:cs="Times New Roman"/>
          <w:sz w:val="28"/>
          <w:szCs w:val="28"/>
        </w:rPr>
        <w:t>n the</w:t>
      </w:r>
      <w:r w:rsidR="00613066" w:rsidRPr="006C2433">
        <w:rPr>
          <w:rFonts w:ascii="Times New Roman" w:hAnsi="Times New Roman" w:cs="Times New Roman"/>
          <w:sz w:val="28"/>
          <w:szCs w:val="28"/>
        </w:rPr>
        <w:t xml:space="preserve"> area of</w:t>
      </w:r>
      <w:r w:rsidRPr="006C2433">
        <w:rPr>
          <w:rFonts w:ascii="Times New Roman" w:hAnsi="Times New Roman" w:cs="Times New Roman"/>
          <w:sz w:val="28"/>
          <w:szCs w:val="28"/>
        </w:rPr>
        <w:t xml:space="preserve"> former Yugoslavia, it will remain only a </w:t>
      </w:r>
      <w:r w:rsidR="006C2433" w:rsidRPr="006C2433">
        <w:rPr>
          <w:rFonts w:ascii="Times New Roman" w:hAnsi="Times New Roman" w:cs="Times New Roman"/>
          <w:sz w:val="28"/>
          <w:szCs w:val="28"/>
        </w:rPr>
        <w:t>desirable</w:t>
      </w:r>
      <w:r w:rsidR="00613066" w:rsidRPr="006C2433">
        <w:rPr>
          <w:rFonts w:ascii="Times New Roman" w:hAnsi="Times New Roman" w:cs="Times New Roman"/>
          <w:sz w:val="28"/>
          <w:szCs w:val="28"/>
        </w:rPr>
        <w:t xml:space="preserve"> wish</w:t>
      </w:r>
      <w:r w:rsidRPr="006C2433">
        <w:rPr>
          <w:rFonts w:ascii="Times New Roman" w:hAnsi="Times New Roman" w:cs="Times New Roman"/>
          <w:sz w:val="28"/>
          <w:szCs w:val="28"/>
        </w:rPr>
        <w:t xml:space="preserve">. Of course, </w:t>
      </w:r>
      <w:r w:rsidR="00613066" w:rsidRPr="006C2433">
        <w:rPr>
          <w:rFonts w:ascii="Times New Roman" w:hAnsi="Times New Roman" w:cs="Times New Roman"/>
          <w:sz w:val="28"/>
          <w:szCs w:val="28"/>
        </w:rPr>
        <w:t>except</w:t>
      </w:r>
      <w:r w:rsidRPr="006C2433">
        <w:rPr>
          <w:rFonts w:ascii="Times New Roman" w:hAnsi="Times New Roman" w:cs="Times New Roman"/>
          <w:sz w:val="28"/>
          <w:szCs w:val="28"/>
        </w:rPr>
        <w:t xml:space="preserve"> to </w:t>
      </w:r>
      <w:r w:rsidR="00613066" w:rsidRPr="006C2433">
        <w:rPr>
          <w:rFonts w:ascii="Times New Roman" w:hAnsi="Times New Roman" w:cs="Times New Roman"/>
          <w:sz w:val="28"/>
          <w:szCs w:val="28"/>
        </w:rPr>
        <w:t xml:space="preserve">the </w:t>
      </w:r>
      <w:r w:rsidRPr="006C2433">
        <w:rPr>
          <w:rFonts w:ascii="Times New Roman" w:hAnsi="Times New Roman" w:cs="Times New Roman"/>
          <w:sz w:val="28"/>
          <w:szCs w:val="28"/>
        </w:rPr>
        <w:t xml:space="preserve">selected </w:t>
      </w:r>
      <w:r w:rsidR="00613066" w:rsidRPr="006C2433">
        <w:rPr>
          <w:rFonts w:ascii="Times New Roman" w:hAnsi="Times New Roman" w:cs="Times New Roman"/>
          <w:sz w:val="28"/>
          <w:szCs w:val="28"/>
        </w:rPr>
        <w:t xml:space="preserve">ones (Who </w:t>
      </w:r>
      <w:r w:rsidRPr="006C2433">
        <w:rPr>
          <w:rFonts w:ascii="Times New Roman" w:hAnsi="Times New Roman" w:cs="Times New Roman"/>
          <w:sz w:val="28"/>
          <w:szCs w:val="28"/>
        </w:rPr>
        <w:t>mention</w:t>
      </w:r>
      <w:r w:rsidR="00613066" w:rsidRPr="006C2433">
        <w:rPr>
          <w:rFonts w:ascii="Times New Roman" w:hAnsi="Times New Roman" w:cs="Times New Roman"/>
          <w:sz w:val="28"/>
          <w:szCs w:val="28"/>
        </w:rPr>
        <w:t>ed</w:t>
      </w:r>
      <w:r w:rsidRPr="006C2433">
        <w:rPr>
          <w:rFonts w:ascii="Times New Roman" w:hAnsi="Times New Roman" w:cs="Times New Roman"/>
          <w:sz w:val="28"/>
          <w:szCs w:val="28"/>
        </w:rPr>
        <w:t xml:space="preserve"> 93 billionaires in </w:t>
      </w:r>
      <w:proofErr w:type="spellStart"/>
      <w:r w:rsidRPr="006C2433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Pr="006C2433">
        <w:rPr>
          <w:rFonts w:ascii="Times New Roman" w:hAnsi="Times New Roman" w:cs="Times New Roman"/>
          <w:sz w:val="28"/>
          <w:szCs w:val="28"/>
        </w:rPr>
        <w:t xml:space="preserve"> today?). 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 </w:t>
      </w:r>
      <w:r w:rsidRPr="006C2433">
        <w:rPr>
          <w:rFonts w:ascii="Times New Roman" w:hAnsi="Times New Roman" w:cs="Times New Roman"/>
          <w:sz w:val="28"/>
          <w:szCs w:val="28"/>
        </w:rPr>
        <w:t xml:space="preserve">And then someone will say 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that I'm a dark </w:t>
      </w:r>
      <w:proofErr w:type="spellStart"/>
      <w:r w:rsidR="006C2433" w:rsidRPr="006C2433">
        <w:rPr>
          <w:rFonts w:ascii="Times New Roman" w:hAnsi="Times New Roman" w:cs="Times New Roman"/>
          <w:sz w:val="28"/>
          <w:szCs w:val="28"/>
        </w:rPr>
        <w:t>Yugo</w:t>
      </w:r>
      <w:proofErr w:type="spellEnd"/>
      <w:r w:rsidR="006C2433">
        <w:rPr>
          <w:rFonts w:ascii="Times New Roman" w:hAnsi="Times New Roman" w:cs="Times New Roman"/>
          <w:sz w:val="28"/>
          <w:szCs w:val="28"/>
        </w:rPr>
        <w:t>-</w:t>
      </w:r>
      <w:r w:rsidR="006C2433" w:rsidRPr="006C2433">
        <w:rPr>
          <w:rFonts w:ascii="Times New Roman" w:hAnsi="Times New Roman" w:cs="Times New Roman"/>
          <w:sz w:val="28"/>
          <w:szCs w:val="28"/>
        </w:rPr>
        <w:t xml:space="preserve"> nostalgic</w:t>
      </w:r>
      <w:r w:rsidRPr="006C2433">
        <w:rPr>
          <w:rFonts w:ascii="Times New Roman" w:hAnsi="Times New Roman" w:cs="Times New Roman"/>
          <w:sz w:val="28"/>
          <w:szCs w:val="28"/>
        </w:rPr>
        <w:t xml:space="preserve">. </w:t>
      </w:r>
      <w:r w:rsidR="006524F7" w:rsidRPr="006C2433">
        <w:rPr>
          <w:rFonts w:ascii="Times New Roman" w:hAnsi="Times New Roman" w:cs="Times New Roman"/>
          <w:sz w:val="28"/>
          <w:szCs w:val="28"/>
        </w:rPr>
        <w:t>No, I am Human</w:t>
      </w:r>
      <w:r w:rsidR="006C2433" w:rsidRPr="006C2433">
        <w:rPr>
          <w:rFonts w:ascii="Times New Roman" w:hAnsi="Times New Roman" w:cs="Times New Roman"/>
          <w:sz w:val="28"/>
          <w:szCs w:val="28"/>
        </w:rPr>
        <w:t>-</w:t>
      </w:r>
      <w:r w:rsidR="006524F7" w:rsidRPr="006C2433">
        <w:rPr>
          <w:rFonts w:ascii="Times New Roman" w:hAnsi="Times New Roman" w:cs="Times New Roman"/>
          <w:sz w:val="28"/>
          <w:szCs w:val="28"/>
        </w:rPr>
        <w:t>nostalgic. If that</w:t>
      </w:r>
      <w:r w:rsidRPr="006C2433">
        <w:rPr>
          <w:rFonts w:ascii="Times New Roman" w:hAnsi="Times New Roman" w:cs="Times New Roman"/>
          <w:sz w:val="28"/>
          <w:szCs w:val="28"/>
        </w:rPr>
        <w:t xml:space="preserve"> means living better for all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 of us</w:t>
      </w:r>
      <w:r w:rsidRPr="006C2433">
        <w:rPr>
          <w:rFonts w:ascii="Times New Roman" w:hAnsi="Times New Roman" w:cs="Times New Roman"/>
          <w:sz w:val="28"/>
          <w:szCs w:val="28"/>
        </w:rPr>
        <w:t>, then yes,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 I am, but please</w:t>
      </w:r>
      <w:r w:rsidRPr="006C2433">
        <w:rPr>
          <w:rFonts w:ascii="Times New Roman" w:hAnsi="Times New Roman" w:cs="Times New Roman"/>
          <w:sz w:val="28"/>
          <w:szCs w:val="28"/>
        </w:rPr>
        <w:t>,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 do not talk to me,</w:t>
      </w:r>
      <w:r w:rsidRPr="006C2433">
        <w:rPr>
          <w:rFonts w:ascii="Times New Roman" w:hAnsi="Times New Roman" w:cs="Times New Roman"/>
          <w:sz w:val="28"/>
          <w:szCs w:val="28"/>
        </w:rPr>
        <w:t xml:space="preserve"> hidden under the cloak of nationalism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[4] </w:t>
      </w:r>
      <w:r w:rsidR="006C2433" w:rsidRPr="006C2433">
        <w:rPr>
          <w:rFonts w:ascii="Times New Roman" w:hAnsi="Times New Roman" w:cs="Times New Roman"/>
          <w:sz w:val="28"/>
          <w:szCs w:val="28"/>
        </w:rPr>
        <w:t>shaded with tectonic</w:t>
      </w:r>
      <w:r w:rsidRPr="006C2433">
        <w:rPr>
          <w:rFonts w:ascii="Times New Roman" w:hAnsi="Times New Roman" w:cs="Times New Roman"/>
          <w:sz w:val="28"/>
          <w:szCs w:val="28"/>
        </w:rPr>
        <w:t xml:space="preserve"> manipulation of everyday life</w:t>
      </w:r>
      <w:r w:rsidR="006524F7" w:rsidRPr="006C2433">
        <w:rPr>
          <w:rFonts w:ascii="Times New Roman" w:hAnsi="Times New Roman" w:cs="Times New Roman"/>
          <w:sz w:val="28"/>
          <w:szCs w:val="28"/>
        </w:rPr>
        <w:t>,</w:t>
      </w:r>
      <w:r w:rsidRPr="006C2433">
        <w:rPr>
          <w:rFonts w:ascii="Times New Roman" w:hAnsi="Times New Roman" w:cs="Times New Roman"/>
          <w:sz w:val="28"/>
          <w:szCs w:val="28"/>
        </w:rPr>
        <w:t xml:space="preserve"> about better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 life in a country where that word </w:t>
      </w:r>
      <w:r w:rsidR="006C2433" w:rsidRPr="006C2433">
        <w:rPr>
          <w:rFonts w:ascii="Times New Roman" w:hAnsi="Times New Roman" w:cs="Times New Roman"/>
          <w:sz w:val="28"/>
          <w:szCs w:val="28"/>
        </w:rPr>
        <w:t>“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better“ </w:t>
      </w:r>
      <w:r w:rsidRPr="006C2433">
        <w:rPr>
          <w:rFonts w:ascii="Times New Roman" w:hAnsi="Times New Roman" w:cs="Times New Roman"/>
          <w:sz w:val="28"/>
          <w:szCs w:val="28"/>
        </w:rPr>
        <w:t xml:space="preserve"> slowly</w:t>
      </w:r>
      <w:r w:rsidR="006524F7" w:rsidRPr="006C2433">
        <w:rPr>
          <w:rFonts w:ascii="Times New Roman" w:hAnsi="Times New Roman" w:cs="Times New Roman"/>
          <w:sz w:val="28"/>
          <w:szCs w:val="28"/>
        </w:rPr>
        <w:t>, but surely,</w:t>
      </w:r>
      <w:r w:rsidRPr="006C2433">
        <w:rPr>
          <w:rFonts w:ascii="Times New Roman" w:hAnsi="Times New Roman" w:cs="Times New Roman"/>
          <w:sz w:val="28"/>
          <w:szCs w:val="28"/>
        </w:rPr>
        <w:t xml:space="preserve"> fading from the v</w:t>
      </w:r>
      <w:r w:rsidR="006524F7" w:rsidRPr="006C2433">
        <w:rPr>
          <w:rFonts w:ascii="Times New Roman" w:hAnsi="Times New Roman" w:cs="Times New Roman"/>
          <w:sz w:val="28"/>
          <w:szCs w:val="28"/>
        </w:rPr>
        <w:t>ocabulary of everyday dreaming visions</w:t>
      </w:r>
      <w:r w:rsidRPr="006C24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AF4" w:rsidRPr="006C2433" w:rsidRDefault="008B7AF4" w:rsidP="008B7AF4">
      <w:pPr>
        <w:jc w:val="both"/>
        <w:rPr>
          <w:rFonts w:ascii="Times New Roman" w:hAnsi="Times New Roman" w:cs="Times New Roman"/>
          <w:sz w:val="28"/>
          <w:szCs w:val="28"/>
        </w:rPr>
      </w:pPr>
      <w:r w:rsidRPr="006C2433">
        <w:rPr>
          <w:rFonts w:ascii="Times New Roman" w:hAnsi="Times New Roman" w:cs="Times New Roman"/>
          <w:sz w:val="28"/>
          <w:szCs w:val="28"/>
        </w:rPr>
        <w:t xml:space="preserve">After all, </w:t>
      </w:r>
      <w:r w:rsidR="006C2433">
        <w:rPr>
          <w:rFonts w:ascii="Times New Roman" w:hAnsi="Times New Roman" w:cs="Times New Roman"/>
          <w:sz w:val="28"/>
          <w:szCs w:val="28"/>
        </w:rPr>
        <w:t>you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 should </w:t>
      </w:r>
      <w:r w:rsidR="006C2433" w:rsidRPr="006C2433">
        <w:rPr>
          <w:rFonts w:ascii="Times New Roman" w:hAnsi="Times New Roman" w:cs="Times New Roman"/>
          <w:sz w:val="28"/>
          <w:szCs w:val="28"/>
        </w:rPr>
        <w:t>vote</w:t>
      </w:r>
      <w:r w:rsidR="00140A2B">
        <w:rPr>
          <w:rFonts w:ascii="Times New Roman" w:hAnsi="Times New Roman" w:cs="Times New Roman"/>
          <w:sz w:val="28"/>
          <w:szCs w:val="28"/>
        </w:rPr>
        <w:t>,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 you</w:t>
      </w:r>
      <w:r w:rsidR="00140A2B">
        <w:rPr>
          <w:rFonts w:ascii="Times New Roman" w:hAnsi="Times New Roman" w:cs="Times New Roman"/>
          <w:sz w:val="28"/>
          <w:szCs w:val="28"/>
        </w:rPr>
        <w:t xml:space="preserve"> - the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 livestock</w:t>
      </w:r>
      <w:r w:rsidRPr="006C243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B7AF4" w:rsidRPr="006C2433" w:rsidRDefault="008B7AF4" w:rsidP="008B7AF4">
      <w:pPr>
        <w:jc w:val="both"/>
        <w:rPr>
          <w:rFonts w:ascii="Times New Roman" w:hAnsi="Times New Roman" w:cs="Times New Roman"/>
          <w:sz w:val="28"/>
          <w:szCs w:val="28"/>
        </w:rPr>
      </w:pPr>
      <w:r w:rsidRPr="006C2433">
        <w:rPr>
          <w:rFonts w:ascii="Times New Roman" w:hAnsi="Times New Roman" w:cs="Times New Roman"/>
          <w:sz w:val="28"/>
          <w:szCs w:val="28"/>
        </w:rPr>
        <w:t xml:space="preserve">And shut up! </w:t>
      </w:r>
    </w:p>
    <w:p w:rsidR="008B7AF4" w:rsidRPr="006C2433" w:rsidRDefault="006524F7" w:rsidP="008B7AF4">
      <w:pPr>
        <w:jc w:val="both"/>
        <w:rPr>
          <w:rFonts w:ascii="Times New Roman" w:hAnsi="Times New Roman" w:cs="Times New Roman"/>
          <w:sz w:val="28"/>
          <w:szCs w:val="28"/>
        </w:rPr>
      </w:pPr>
      <w:r w:rsidRPr="006C2433">
        <w:rPr>
          <w:rFonts w:ascii="Times New Roman" w:hAnsi="Times New Roman" w:cs="Times New Roman"/>
          <w:sz w:val="28"/>
          <w:szCs w:val="28"/>
        </w:rPr>
        <w:t>If you do not obey</w:t>
      </w:r>
      <w:r w:rsidR="008B7AF4" w:rsidRPr="006C2433">
        <w:rPr>
          <w:rFonts w:ascii="Times New Roman" w:hAnsi="Times New Roman" w:cs="Times New Roman"/>
          <w:sz w:val="28"/>
          <w:szCs w:val="28"/>
        </w:rPr>
        <w:t xml:space="preserve">, you will not </w:t>
      </w:r>
      <w:r w:rsidRPr="006C2433">
        <w:rPr>
          <w:rFonts w:ascii="Times New Roman" w:hAnsi="Times New Roman" w:cs="Times New Roman"/>
          <w:sz w:val="28"/>
          <w:szCs w:val="28"/>
        </w:rPr>
        <w:t xml:space="preserve">even </w:t>
      </w:r>
      <w:r w:rsidR="008B7AF4" w:rsidRPr="006C2433">
        <w:rPr>
          <w:rFonts w:ascii="Times New Roman" w:hAnsi="Times New Roman" w:cs="Times New Roman"/>
          <w:sz w:val="28"/>
          <w:szCs w:val="28"/>
        </w:rPr>
        <w:t xml:space="preserve">eat! </w:t>
      </w:r>
    </w:p>
    <w:p w:rsidR="004A4DE0" w:rsidRPr="006C2433" w:rsidRDefault="008B7AF4" w:rsidP="008B7AF4">
      <w:pPr>
        <w:jc w:val="both"/>
        <w:rPr>
          <w:rFonts w:ascii="Times New Roman" w:hAnsi="Times New Roman" w:cs="Times New Roman"/>
          <w:sz w:val="28"/>
          <w:szCs w:val="28"/>
        </w:rPr>
      </w:pPr>
      <w:r w:rsidRPr="006C2433">
        <w:rPr>
          <w:rFonts w:ascii="Times New Roman" w:hAnsi="Times New Roman" w:cs="Times New Roman"/>
          <w:sz w:val="28"/>
          <w:szCs w:val="28"/>
        </w:rPr>
        <w:t>Becoming</w:t>
      </w:r>
      <w:r w:rsidR="006524F7" w:rsidRPr="006C2433">
        <w:rPr>
          <w:rFonts w:ascii="Times New Roman" w:hAnsi="Times New Roman" w:cs="Times New Roman"/>
          <w:sz w:val="28"/>
          <w:szCs w:val="28"/>
        </w:rPr>
        <w:t xml:space="preserve"> </w:t>
      </w:r>
      <w:r w:rsidR="006C2433" w:rsidRPr="006C2433">
        <w:rPr>
          <w:rFonts w:ascii="Times New Roman" w:hAnsi="Times New Roman" w:cs="Times New Roman"/>
          <w:sz w:val="28"/>
          <w:szCs w:val="28"/>
        </w:rPr>
        <w:t>a so called “</w:t>
      </w:r>
      <w:r w:rsidR="006524F7" w:rsidRPr="006C2433">
        <w:rPr>
          <w:rFonts w:ascii="Times New Roman" w:hAnsi="Times New Roman" w:cs="Times New Roman"/>
          <w:sz w:val="28"/>
          <w:szCs w:val="28"/>
        </w:rPr>
        <w:t>human</w:t>
      </w:r>
      <w:r w:rsidR="006C2433" w:rsidRPr="006C2433">
        <w:rPr>
          <w:rFonts w:ascii="Times New Roman" w:hAnsi="Times New Roman" w:cs="Times New Roman"/>
          <w:sz w:val="28"/>
          <w:szCs w:val="28"/>
        </w:rPr>
        <w:t>“</w:t>
      </w:r>
      <w:r w:rsidRPr="006C2433">
        <w:rPr>
          <w:rFonts w:ascii="Times New Roman" w:hAnsi="Times New Roman" w:cs="Times New Roman"/>
          <w:sz w:val="28"/>
          <w:szCs w:val="28"/>
        </w:rPr>
        <w:t>.</w:t>
      </w:r>
    </w:p>
    <w:p w:rsidR="008B7AF4" w:rsidRDefault="006524F7" w:rsidP="008B7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8B7AF4" w:rsidRPr="00403C60" w:rsidRDefault="008B7AF4" w:rsidP="008B7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C60">
        <w:rPr>
          <w:rFonts w:ascii="Times New Roman" w:hAnsi="Times New Roman" w:cs="Times New Roman"/>
          <w:b/>
          <w:sz w:val="24"/>
          <w:szCs w:val="24"/>
        </w:rPr>
        <w:t>Notes:</w:t>
      </w:r>
    </w:p>
    <w:p w:rsidR="008B7AF4" w:rsidRPr="006B2610" w:rsidRDefault="006B2610" w:rsidP="006B2610">
      <w:pPr>
        <w:spacing w:after="225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s-Latn-BA"/>
        </w:rPr>
      </w:pPr>
      <w:r w:rsidRPr="005E0624">
        <w:rPr>
          <w:rFonts w:ascii="Times New Roman" w:hAnsi="Times New Roman" w:cs="Times New Roman"/>
          <w:sz w:val="28"/>
          <w:szCs w:val="28"/>
        </w:rPr>
        <w:t xml:space="preserve">[1] </w:t>
      </w:r>
      <w:r w:rsidR="008B7AF4" w:rsidRPr="006B26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s-Latn-BA"/>
        </w:rPr>
        <w:t>About House of Peoples of Parliamentary Assembly of Bosnia and Herzegovina</w:t>
      </w:r>
    </w:p>
    <w:p w:rsidR="008B7AF4" w:rsidRPr="008B7AF4" w:rsidRDefault="008B7AF4" w:rsidP="008B7A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s-Latn-BA"/>
        </w:rPr>
      </w:pPr>
      <w:r w:rsidRPr="008B7A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s-Latn-BA"/>
        </w:rPr>
        <w:t>Protection of the vital national Interest</w:t>
      </w:r>
    </w:p>
    <w:p w:rsidR="008B7AF4" w:rsidRPr="008B7AF4" w:rsidRDefault="008B7AF4" w:rsidP="008B7AF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</w:pPr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A proposed decision of the Parliamentary Assembly of </w:t>
      </w:r>
      <w:proofErr w:type="spellStart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BiH</w:t>
      </w:r>
      <w:proofErr w:type="spellEnd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 in the House of Peoples can be declared destructive to the vital national interest of the </w:t>
      </w:r>
      <w:proofErr w:type="spellStart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Bosniak</w:t>
      </w:r>
      <w:proofErr w:type="spellEnd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, Croat, or Serb people by a majority votes from the </w:t>
      </w:r>
      <w:proofErr w:type="spellStart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Bosniak</w:t>
      </w:r>
      <w:proofErr w:type="spellEnd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, Croat or Serb delegates. Such a proposed decision has to be approved by the House of Peoples by a majority of </w:t>
      </w:r>
      <w:proofErr w:type="spellStart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Bosniak</w:t>
      </w:r>
      <w:proofErr w:type="spellEnd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, Croat, and Serb delegates who are present and voting.</w:t>
      </w:r>
    </w:p>
    <w:p w:rsidR="008B7AF4" w:rsidRDefault="008B7AF4" w:rsidP="008B7AF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</w:pPr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lastRenderedPageBreak/>
        <w:t xml:space="preserve">In case the majority of </w:t>
      </w:r>
      <w:proofErr w:type="spellStart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Bosniak</w:t>
      </w:r>
      <w:proofErr w:type="spellEnd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, Croat or Serb delegates object to an invocation of the vital national interest, the Speaker of the House of Peoples will immediately convene a Joint Commission consisting of three delegates, each elected among </w:t>
      </w:r>
      <w:proofErr w:type="spellStart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Bosniak</w:t>
      </w:r>
      <w:proofErr w:type="spellEnd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, Croat, and Serb delegates, in order to resolve the issue. If the Commission fails to resolve the issue within five days, the case will be transferred to the </w:t>
      </w:r>
      <w:proofErr w:type="spellStart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BiH</w:t>
      </w:r>
      <w:proofErr w:type="spellEnd"/>
      <w:r w:rsidRPr="008B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 Constitutional Court which will review the procedural correctness of the matter, under emergency procedure.</w:t>
      </w:r>
    </w:p>
    <w:p w:rsidR="008B7AF4" w:rsidRPr="008B7AF4" w:rsidRDefault="008B7AF4" w:rsidP="008B7AF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Info: </w:t>
      </w:r>
      <w:hyperlink r:id="rId8" w:history="1">
        <w:r w:rsidRPr="008B7AF4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bs-Latn-BA"/>
          </w:rPr>
          <w:t>https://www.parlament.ba/sadrzaj/domovi/dom_naroda/default.aspx?id=20440&amp;langTag=en-US&amp;pril=b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 xml:space="preserve"> </w:t>
      </w:r>
    </w:p>
    <w:p w:rsidR="00613066" w:rsidRPr="00140A2B" w:rsidRDefault="006B2610" w:rsidP="006B2610">
      <w:pPr>
        <w:ind w:left="360"/>
        <w:rPr>
          <w:rFonts w:ascii="Times New Roman" w:hAnsi="Times New Roman" w:cs="Times New Roman"/>
          <w:sz w:val="24"/>
          <w:szCs w:val="24"/>
        </w:rPr>
      </w:pPr>
      <w:r w:rsidRPr="00140A2B">
        <w:rPr>
          <w:rFonts w:ascii="Times New Roman" w:hAnsi="Times New Roman" w:cs="Times New Roman"/>
          <w:sz w:val="24"/>
          <w:szCs w:val="24"/>
        </w:rPr>
        <w:t>[2</w:t>
      </w:r>
      <w:proofErr w:type="gramStart"/>
      <w:r w:rsidRPr="00140A2B">
        <w:rPr>
          <w:rFonts w:ascii="Times New Roman" w:hAnsi="Times New Roman" w:cs="Times New Roman"/>
          <w:sz w:val="24"/>
          <w:szCs w:val="24"/>
        </w:rPr>
        <w:t>]  44</w:t>
      </w:r>
      <w:proofErr w:type="gramEnd"/>
      <w:r w:rsidRPr="00140A2B">
        <w:rPr>
          <w:rFonts w:ascii="Times New Roman" w:hAnsi="Times New Roman" w:cs="Times New Roman"/>
          <w:sz w:val="24"/>
          <w:szCs w:val="24"/>
        </w:rPr>
        <w:t xml:space="preserve"> % of the population who are in age of work and increase of 128.868 unemployed people comparing with 1999. Info: </w:t>
      </w:r>
      <w:hyperlink r:id="rId9" w:history="1">
        <w:r w:rsidRPr="00140A2B">
          <w:rPr>
            <w:rStyle w:val="Hyperlink"/>
            <w:rFonts w:ascii="Times New Roman" w:hAnsi="Times New Roman" w:cs="Times New Roman"/>
            <w:sz w:val="24"/>
            <w:szCs w:val="24"/>
          </w:rPr>
          <w:t>http://www.oslobodjenje.ba/vijesti/bih/sumorna-statistika-u-bih-za-15-godina-130000-nezaposlenih-vise</w:t>
        </w:r>
      </w:hyperlink>
    </w:p>
    <w:p w:rsidR="008B7AF4" w:rsidRPr="00140A2B" w:rsidRDefault="00613066" w:rsidP="006B2610">
      <w:pPr>
        <w:ind w:left="360"/>
        <w:rPr>
          <w:rFonts w:ascii="Times New Roman" w:hAnsi="Times New Roman" w:cs="Times New Roman"/>
          <w:sz w:val="24"/>
          <w:szCs w:val="24"/>
        </w:rPr>
      </w:pPr>
      <w:r w:rsidRPr="00140A2B">
        <w:rPr>
          <w:rFonts w:ascii="Times New Roman" w:hAnsi="Times New Roman" w:cs="Times New Roman"/>
          <w:sz w:val="24"/>
          <w:szCs w:val="24"/>
        </w:rPr>
        <w:t xml:space="preserve">[3] „STROKE“  </w:t>
      </w:r>
      <w:r w:rsidR="006B2610" w:rsidRPr="0014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F7" w:rsidRDefault="006524F7" w:rsidP="006B2610">
      <w:pPr>
        <w:ind w:left="360"/>
        <w:rPr>
          <w:rFonts w:ascii="Times New Roman" w:hAnsi="Times New Roman" w:cs="Times New Roman"/>
          <w:sz w:val="24"/>
          <w:szCs w:val="24"/>
        </w:rPr>
      </w:pPr>
      <w:r w:rsidRPr="00140A2B">
        <w:rPr>
          <w:rFonts w:ascii="Times New Roman" w:hAnsi="Times New Roman" w:cs="Times New Roman"/>
          <w:sz w:val="24"/>
          <w:szCs w:val="24"/>
        </w:rPr>
        <w:t>[4]</w:t>
      </w:r>
      <w:r w:rsidR="006C2433" w:rsidRPr="00140A2B">
        <w:rPr>
          <w:rFonts w:ascii="Times New Roman" w:hAnsi="Times New Roman" w:cs="Times New Roman"/>
          <w:sz w:val="24"/>
          <w:szCs w:val="24"/>
        </w:rPr>
        <w:t xml:space="preserve"> Read „</w:t>
      </w:r>
      <w:proofErr w:type="spellStart"/>
      <w:r w:rsidR="006C2433" w:rsidRPr="00140A2B">
        <w:rPr>
          <w:rFonts w:ascii="Times New Roman" w:hAnsi="Times New Roman" w:cs="Times New Roman"/>
          <w:sz w:val="24"/>
          <w:szCs w:val="24"/>
        </w:rPr>
        <w:t>sc</w:t>
      </w:r>
      <w:bookmarkStart w:id="0" w:name="_GoBack"/>
      <w:bookmarkEnd w:id="0"/>
      <w:r w:rsidR="006C2433" w:rsidRPr="00140A2B">
        <w:rPr>
          <w:rFonts w:ascii="Times New Roman" w:hAnsi="Times New Roman" w:cs="Times New Roman"/>
          <w:sz w:val="24"/>
          <w:szCs w:val="24"/>
        </w:rPr>
        <w:t>hau</w:t>
      </w:r>
      <w:r w:rsidRPr="00140A2B">
        <w:rPr>
          <w:rFonts w:ascii="Times New Roman" w:hAnsi="Times New Roman" w:cs="Times New Roman"/>
          <w:sz w:val="24"/>
          <w:szCs w:val="24"/>
        </w:rPr>
        <w:t>vini</w:t>
      </w:r>
      <w:r w:rsidR="006C2433" w:rsidRPr="00140A2B">
        <w:rPr>
          <w:rFonts w:ascii="Times New Roman" w:hAnsi="Times New Roman" w:cs="Times New Roman"/>
          <w:sz w:val="24"/>
          <w:szCs w:val="24"/>
        </w:rPr>
        <w:t>s</w:t>
      </w:r>
      <w:r w:rsidRPr="00140A2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140A2B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A94EA5" w:rsidRDefault="00A94EA5" w:rsidP="006B26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4EA5" w:rsidRDefault="00A94EA5" w:rsidP="006B26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4E7CB1" w:rsidRDefault="00A94EA5" w:rsidP="00A94EA5">
      <w:pPr>
        <w:spacing w:line="36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under the photo: </w:t>
      </w:r>
    </w:p>
    <w:p w:rsidR="00A94EA5" w:rsidRPr="004E7CB1" w:rsidRDefault="00A94EA5" w:rsidP="004E7CB1">
      <w:pPr>
        <w:spacing w:line="360" w:lineRule="atLeast"/>
        <w:textAlignment w:val="baseline"/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shd w:val="clear" w:color="auto" w:fill="FFFFFF"/>
          <w:lang w:val="bs-Latn-BA" w:eastAsia="bs-Latn-BA"/>
        </w:rPr>
      </w:pPr>
      <w:r>
        <w:rPr>
          <w:rFonts w:ascii="Times New Roman" w:hAnsi="Times New Roman" w:cs="Times New Roman"/>
          <w:b/>
          <w:sz w:val="24"/>
          <w:szCs w:val="24"/>
        </w:rPr>
        <w:t>Area of former Yugoslavi</w:t>
      </w:r>
      <w:r w:rsidR="004E7CB1">
        <w:rPr>
          <w:rFonts w:ascii="Times New Roman" w:hAnsi="Times New Roman" w:cs="Times New Roman"/>
          <w:b/>
          <w:sz w:val="24"/>
          <w:szCs w:val="24"/>
        </w:rPr>
        <w:t xml:space="preserve">a - Photo by: </w:t>
      </w:r>
      <w:hyperlink r:id="rId10" w:history="1">
        <w:r w:rsidRPr="00C3043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http://www.icty.org/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A94EA5" w:rsidRPr="004E7CB1" w:rsidSect="004A4DE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68" w:rsidRDefault="00956868" w:rsidP="006524F7">
      <w:pPr>
        <w:spacing w:after="0" w:line="240" w:lineRule="auto"/>
      </w:pPr>
      <w:r>
        <w:separator/>
      </w:r>
    </w:p>
  </w:endnote>
  <w:endnote w:type="continuationSeparator" w:id="0">
    <w:p w:rsidR="00956868" w:rsidRDefault="00956868" w:rsidP="0065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5787"/>
      <w:docPartObj>
        <w:docPartGallery w:val="Page Numbers (Bottom of Page)"/>
        <w:docPartUnique/>
      </w:docPartObj>
    </w:sdtPr>
    <w:sdtContent>
      <w:p w:rsidR="006524F7" w:rsidRDefault="00C82E99">
        <w:pPr>
          <w:pStyle w:val="Footer"/>
          <w:jc w:val="right"/>
        </w:pPr>
        <w:r>
          <w:fldChar w:fldCharType="begin"/>
        </w:r>
        <w:r w:rsidR="0001251C">
          <w:instrText xml:space="preserve"> PAGE   \* MERGEFORMAT </w:instrText>
        </w:r>
        <w:r>
          <w:fldChar w:fldCharType="separate"/>
        </w:r>
        <w:r w:rsidR="004E7C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24F7" w:rsidRDefault="00652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68" w:rsidRDefault="00956868" w:rsidP="006524F7">
      <w:pPr>
        <w:spacing w:after="0" w:line="240" w:lineRule="auto"/>
      </w:pPr>
      <w:r>
        <w:separator/>
      </w:r>
    </w:p>
  </w:footnote>
  <w:footnote w:type="continuationSeparator" w:id="0">
    <w:p w:rsidR="00956868" w:rsidRDefault="00956868" w:rsidP="00652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7DD1"/>
    <w:multiLevelType w:val="hybridMultilevel"/>
    <w:tmpl w:val="E4180586"/>
    <w:lvl w:ilvl="0" w:tplc="297CC0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85FA6"/>
    <w:multiLevelType w:val="hybridMultilevel"/>
    <w:tmpl w:val="811A254A"/>
    <w:lvl w:ilvl="0" w:tplc="28584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7AF4"/>
    <w:rsid w:val="0001251C"/>
    <w:rsid w:val="00046FCA"/>
    <w:rsid w:val="00140A2B"/>
    <w:rsid w:val="003B5CB7"/>
    <w:rsid w:val="003F06FD"/>
    <w:rsid w:val="00403C60"/>
    <w:rsid w:val="004A4DE0"/>
    <w:rsid w:val="004E7CB1"/>
    <w:rsid w:val="00613066"/>
    <w:rsid w:val="006524F7"/>
    <w:rsid w:val="006B2610"/>
    <w:rsid w:val="006C2433"/>
    <w:rsid w:val="0071222A"/>
    <w:rsid w:val="00841C5B"/>
    <w:rsid w:val="008B7AF4"/>
    <w:rsid w:val="00935338"/>
    <w:rsid w:val="00956868"/>
    <w:rsid w:val="00A94EA5"/>
    <w:rsid w:val="00B10178"/>
    <w:rsid w:val="00C57AC3"/>
    <w:rsid w:val="00C8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F4"/>
    <w:pPr>
      <w:ind w:left="720"/>
      <w:contextualSpacing/>
    </w:pPr>
  </w:style>
  <w:style w:type="paragraph" w:customStyle="1" w:styleId="categorytext">
    <w:name w:val="categorytext"/>
    <w:basedOn w:val="Normal"/>
    <w:rsid w:val="008B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8B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8B7A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F7"/>
  </w:style>
  <w:style w:type="paragraph" w:styleId="Footer">
    <w:name w:val="footer"/>
    <w:basedOn w:val="Normal"/>
    <w:link w:val="FooterChar"/>
    <w:uiPriority w:val="99"/>
    <w:unhideWhenUsed/>
    <w:rsid w:val="0065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F4"/>
    <w:pPr>
      <w:ind w:left="720"/>
      <w:contextualSpacing/>
    </w:pPr>
  </w:style>
  <w:style w:type="paragraph" w:customStyle="1" w:styleId="categorytext">
    <w:name w:val="categorytext"/>
    <w:basedOn w:val="Normal"/>
    <w:rsid w:val="008B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8B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8B7A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F7"/>
  </w:style>
  <w:style w:type="paragraph" w:styleId="Footer">
    <w:name w:val="footer"/>
    <w:basedOn w:val="Normal"/>
    <w:link w:val="FooterChar"/>
    <w:uiPriority w:val="99"/>
    <w:unhideWhenUsed/>
    <w:rsid w:val="0065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6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.ba/sadrzaj/domovi/dom_naroda/default.aspx?id=20440&amp;langTag=en-US&amp;pril=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t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lobodjenje.ba/vijesti/bih/sumorna-statistika-u-bih-za-15-godina-130000-nezaposlenih-vis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A6208-8DD5-406C-A178-15E63983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2014-08-10T17:43:00Z</dcterms:created>
  <dcterms:modified xsi:type="dcterms:W3CDTF">2014-08-10T18:04:00Z</dcterms:modified>
</cp:coreProperties>
</file>