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83" w:rsidRDefault="000B7783" w:rsidP="000B7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Sabahudin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Hadžialić</w:t>
      </w:r>
      <w:proofErr w:type="spellEnd"/>
    </w:p>
    <w:p w:rsidR="000B7783" w:rsidRDefault="000B7783" w:rsidP="000B7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3E5E" w:rsidRPr="00C728BC" w:rsidRDefault="000B7783" w:rsidP="00AD3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Bosnia and Herzegovina and XXI century: </w:t>
      </w:r>
      <w:r w:rsidR="00AD3E5E" w:rsidRPr="00C728BC">
        <w:rPr>
          <w:rFonts w:ascii="Times New Roman" w:hAnsi="Times New Roman" w:cs="Times New Roman"/>
          <w:b/>
          <w:sz w:val="28"/>
          <w:szCs w:val="28"/>
        </w:rPr>
        <w:t>Canton (</w:t>
      </w:r>
      <w:r w:rsidR="00C728BC" w:rsidRPr="00C728B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AD3E5E" w:rsidRPr="00C728BC">
        <w:rPr>
          <w:rFonts w:ascii="Times New Roman" w:hAnsi="Times New Roman" w:cs="Times New Roman"/>
          <w:b/>
          <w:sz w:val="28"/>
          <w:szCs w:val="28"/>
        </w:rPr>
        <w:t xml:space="preserve">county </w:t>
      </w:r>
      <w:r w:rsidR="00C728BC" w:rsidRPr="00C728BC">
        <w:rPr>
          <w:rFonts w:ascii="Times New Roman" w:hAnsi="Times New Roman" w:cs="Times New Roman"/>
          <w:b/>
          <w:sz w:val="28"/>
          <w:szCs w:val="28"/>
        </w:rPr>
        <w:t>like</w:t>
      </w:r>
      <w:r w:rsidR="00AD3E5E" w:rsidRPr="00C728BC">
        <w:rPr>
          <w:rFonts w:ascii="Times New Roman" w:hAnsi="Times New Roman" w:cs="Times New Roman"/>
          <w:b/>
          <w:sz w:val="28"/>
          <w:szCs w:val="28"/>
        </w:rPr>
        <w:t>)</w:t>
      </w:r>
    </w:p>
    <w:p w:rsidR="00AD3E5E" w:rsidRPr="00C728BC" w:rsidRDefault="00AD3E5E" w:rsidP="00AD3E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8BC">
        <w:rPr>
          <w:rFonts w:ascii="Times New Roman" w:hAnsi="Times New Roman" w:cs="Times New Roman"/>
          <w:b/>
          <w:i/>
          <w:sz w:val="28"/>
          <w:szCs w:val="28"/>
        </w:rPr>
        <w:t>Strategy of</w:t>
      </w:r>
      <w:r w:rsidR="00C331DF">
        <w:rPr>
          <w:rFonts w:ascii="Times New Roman" w:hAnsi="Times New Roman" w:cs="Times New Roman"/>
          <w:b/>
          <w:i/>
          <w:sz w:val="28"/>
          <w:szCs w:val="28"/>
        </w:rPr>
        <w:t xml:space="preserve"> a</w:t>
      </w:r>
      <w:r w:rsidRPr="00C728BC">
        <w:rPr>
          <w:rFonts w:ascii="Times New Roman" w:hAnsi="Times New Roman" w:cs="Times New Roman"/>
          <w:b/>
          <w:i/>
          <w:sz w:val="28"/>
          <w:szCs w:val="28"/>
        </w:rPr>
        <w:t xml:space="preserve"> magpie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There are ten units </w:t>
      </w:r>
      <w:r w:rsidR="00C728BC">
        <w:rPr>
          <w:rFonts w:ascii="Times New Roman" w:hAnsi="Times New Roman" w:cs="Times New Roman"/>
          <w:sz w:val="28"/>
          <w:szCs w:val="28"/>
        </w:rPr>
        <w:t xml:space="preserve">that </w:t>
      </w:r>
      <w:r w:rsidRPr="00C728BC">
        <w:rPr>
          <w:rFonts w:ascii="Times New Roman" w:hAnsi="Times New Roman" w:cs="Times New Roman"/>
          <w:sz w:val="28"/>
          <w:szCs w:val="28"/>
        </w:rPr>
        <w:t>"unify" the space of the Federation of Bosnia and Herzegovina</w:t>
      </w:r>
      <w:r w:rsidR="00C728BC">
        <w:rPr>
          <w:rFonts w:ascii="Times New Roman" w:hAnsi="Times New Roman" w:cs="Times New Roman"/>
          <w:sz w:val="28"/>
          <w:szCs w:val="28"/>
        </w:rPr>
        <w:t xml:space="preserve"> </w:t>
      </w:r>
      <w:r w:rsidR="00DA7310" w:rsidRPr="00C728BC">
        <w:rPr>
          <w:rFonts w:ascii="Times New Roman" w:hAnsi="Times New Roman" w:cs="Times New Roman"/>
          <w:sz w:val="24"/>
          <w:szCs w:val="24"/>
        </w:rPr>
        <w:t>[1]</w:t>
      </w:r>
      <w:r w:rsidRPr="00C728BC">
        <w:rPr>
          <w:rFonts w:ascii="Times New Roman" w:hAnsi="Times New Roman" w:cs="Times New Roman"/>
          <w:sz w:val="28"/>
          <w:szCs w:val="28"/>
        </w:rPr>
        <w:t>. We call them cantons or counties (although the Constitutional Court</w:t>
      </w:r>
      <w:r w:rsidR="00C728BC">
        <w:rPr>
          <w:rFonts w:ascii="Times New Roman" w:hAnsi="Times New Roman" w:cs="Times New Roman"/>
          <w:sz w:val="28"/>
          <w:szCs w:val="28"/>
        </w:rPr>
        <w:t xml:space="preserve"> of the Federation</w:t>
      </w:r>
      <w:r w:rsidRPr="00C728BC">
        <w:rPr>
          <w:rFonts w:ascii="Times New Roman" w:hAnsi="Times New Roman" w:cs="Times New Roman"/>
          <w:sz w:val="28"/>
          <w:szCs w:val="28"/>
        </w:rPr>
        <w:t xml:space="preserve"> has a special position</w:t>
      </w:r>
      <w:r w:rsidR="00C728BC">
        <w:rPr>
          <w:rFonts w:ascii="Times New Roman" w:hAnsi="Times New Roman" w:cs="Times New Roman"/>
          <w:sz w:val="28"/>
          <w:szCs w:val="28"/>
        </w:rPr>
        <w:t xml:space="preserve"> on the latter administrative units</w:t>
      </w:r>
      <w:r w:rsidRPr="00C728BC">
        <w:rPr>
          <w:rFonts w:ascii="Times New Roman" w:hAnsi="Times New Roman" w:cs="Times New Roman"/>
          <w:sz w:val="28"/>
          <w:szCs w:val="28"/>
        </w:rPr>
        <w:t xml:space="preserve"> </w:t>
      </w:r>
      <w:r w:rsidR="00C728BC">
        <w:rPr>
          <w:rFonts w:ascii="Times New Roman" w:hAnsi="Times New Roman" w:cs="Times New Roman"/>
          <w:sz w:val="28"/>
          <w:szCs w:val="28"/>
        </w:rPr>
        <w:t xml:space="preserve">- </w:t>
      </w:r>
      <w:r w:rsidRPr="00C728BC">
        <w:rPr>
          <w:rFonts w:ascii="Times New Roman" w:hAnsi="Times New Roman" w:cs="Times New Roman"/>
          <w:sz w:val="28"/>
          <w:szCs w:val="28"/>
        </w:rPr>
        <w:t>a county name</w:t>
      </w:r>
      <w:r w:rsidR="00C728BC">
        <w:rPr>
          <w:rFonts w:ascii="Times New Roman" w:hAnsi="Times New Roman" w:cs="Times New Roman"/>
          <w:sz w:val="28"/>
          <w:szCs w:val="28"/>
        </w:rPr>
        <w:t xml:space="preserve"> is unconstitutional</w:t>
      </w:r>
      <w:r w:rsidRPr="00C728BC">
        <w:rPr>
          <w:rFonts w:ascii="Times New Roman" w:hAnsi="Times New Roman" w:cs="Times New Roman"/>
          <w:sz w:val="28"/>
          <w:szCs w:val="28"/>
        </w:rPr>
        <w:t xml:space="preserve">, they say) </w:t>
      </w:r>
      <w:r w:rsidR="00C728BC">
        <w:rPr>
          <w:rFonts w:ascii="Times New Roman" w:hAnsi="Times New Roman" w:cs="Times New Roman"/>
          <w:sz w:val="28"/>
          <w:szCs w:val="28"/>
        </w:rPr>
        <w:t xml:space="preserve">but </w:t>
      </w:r>
      <w:r w:rsidRPr="00C728BC">
        <w:rPr>
          <w:rFonts w:ascii="Times New Roman" w:hAnsi="Times New Roman" w:cs="Times New Roman"/>
          <w:sz w:val="28"/>
          <w:szCs w:val="28"/>
        </w:rPr>
        <w:t>they still exist as such. "That is what has been given to us through our fight" - ec</w:t>
      </w:r>
      <w:r w:rsidR="00C728BC">
        <w:rPr>
          <w:rFonts w:ascii="Times New Roman" w:hAnsi="Times New Roman" w:cs="Times New Roman"/>
          <w:sz w:val="28"/>
          <w:szCs w:val="28"/>
        </w:rPr>
        <w:t>hoes o</w:t>
      </w:r>
      <w:r w:rsidR="001668B6" w:rsidRPr="00C728BC">
        <w:rPr>
          <w:rFonts w:ascii="Times New Roman" w:hAnsi="Times New Roman" w:cs="Times New Roman"/>
          <w:sz w:val="28"/>
          <w:szCs w:val="28"/>
        </w:rPr>
        <w:t>n</w:t>
      </w:r>
      <w:r w:rsidRPr="00C728BC">
        <w:rPr>
          <w:rFonts w:ascii="Times New Roman" w:hAnsi="Times New Roman" w:cs="Times New Roman"/>
          <w:sz w:val="28"/>
          <w:szCs w:val="28"/>
        </w:rPr>
        <w:t xml:space="preserve"> the pulse of </w:t>
      </w:r>
      <w:r w:rsidR="00C728BC">
        <w:rPr>
          <w:rFonts w:ascii="Times New Roman" w:hAnsi="Times New Roman" w:cs="Times New Roman"/>
          <w:sz w:val="28"/>
          <w:szCs w:val="28"/>
        </w:rPr>
        <w:t xml:space="preserve">a </w:t>
      </w:r>
      <w:r w:rsidRPr="00C728BC">
        <w:rPr>
          <w:rFonts w:ascii="Times New Roman" w:hAnsi="Times New Roman" w:cs="Times New Roman"/>
          <w:sz w:val="28"/>
          <w:szCs w:val="28"/>
        </w:rPr>
        <w:t xml:space="preserve">youthful student. Within the Canton / Counties should </w:t>
      </w:r>
      <w:r w:rsidR="00C728BC">
        <w:rPr>
          <w:rFonts w:ascii="Times New Roman" w:hAnsi="Times New Roman" w:cs="Times New Roman"/>
          <w:sz w:val="28"/>
          <w:szCs w:val="28"/>
        </w:rPr>
        <w:t xml:space="preserve">be </w:t>
      </w:r>
      <w:r w:rsidRPr="00C728BC">
        <w:rPr>
          <w:rFonts w:ascii="Times New Roman" w:hAnsi="Times New Roman" w:cs="Times New Roman"/>
          <w:sz w:val="28"/>
          <w:szCs w:val="28"/>
        </w:rPr>
        <w:t>organized</w:t>
      </w:r>
      <w:r w:rsidR="00C728BC">
        <w:rPr>
          <w:rFonts w:ascii="Times New Roman" w:hAnsi="Times New Roman" w:cs="Times New Roman"/>
          <w:sz w:val="28"/>
          <w:szCs w:val="28"/>
        </w:rPr>
        <w:t xml:space="preserve"> a</w:t>
      </w:r>
      <w:r w:rsidRPr="00C728BC">
        <w:rPr>
          <w:rFonts w:ascii="Times New Roman" w:hAnsi="Times New Roman" w:cs="Times New Roman"/>
          <w:sz w:val="28"/>
          <w:szCs w:val="28"/>
        </w:rPr>
        <w:t xml:space="preserve"> cultural space for the purpose of improving life for all citizens of the above mentioned areas. But instead of an </w:t>
      </w:r>
      <w:r w:rsidRPr="00C728BC">
        <w:rPr>
          <w:rFonts w:ascii="Times New Roman" w:hAnsi="Times New Roman" w:cs="Times New Roman"/>
          <w:i/>
          <w:sz w:val="28"/>
          <w:szCs w:val="28"/>
        </w:rPr>
        <w:t>ad</w:t>
      </w:r>
      <w:r w:rsidR="00C728BC">
        <w:rPr>
          <w:rFonts w:ascii="Times New Roman" w:hAnsi="Times New Roman" w:cs="Times New Roman"/>
          <w:i/>
          <w:sz w:val="28"/>
          <w:szCs w:val="28"/>
        </w:rPr>
        <w:t>-</w:t>
      </w:r>
      <w:r w:rsidRPr="00C728BC">
        <w:rPr>
          <w:rFonts w:ascii="Times New Roman" w:hAnsi="Times New Roman" w:cs="Times New Roman"/>
          <w:i/>
          <w:sz w:val="28"/>
          <w:szCs w:val="28"/>
        </w:rPr>
        <w:t xml:space="preserve">hoc </w:t>
      </w:r>
      <w:r w:rsidRPr="00C728BC">
        <w:rPr>
          <w:rFonts w:ascii="Times New Roman" w:hAnsi="Times New Roman" w:cs="Times New Roman"/>
          <w:sz w:val="28"/>
          <w:szCs w:val="28"/>
        </w:rPr>
        <w:t>sol</w:t>
      </w:r>
      <w:r w:rsidR="00C728BC">
        <w:rPr>
          <w:rFonts w:ascii="Times New Roman" w:hAnsi="Times New Roman" w:cs="Times New Roman"/>
          <w:sz w:val="28"/>
          <w:szCs w:val="28"/>
        </w:rPr>
        <w:t xml:space="preserve">ution </w:t>
      </w:r>
      <w:r w:rsidR="001668B6" w:rsidRPr="00C728BC">
        <w:rPr>
          <w:rFonts w:ascii="Times New Roman" w:hAnsi="Times New Roman" w:cs="Times New Roman"/>
          <w:sz w:val="28"/>
          <w:szCs w:val="28"/>
        </w:rPr>
        <w:t xml:space="preserve">of the approach to the </w:t>
      </w:r>
      <w:r w:rsidRPr="00C728BC">
        <w:rPr>
          <w:rFonts w:ascii="Times New Roman" w:hAnsi="Times New Roman" w:cs="Times New Roman"/>
          <w:sz w:val="28"/>
          <w:szCs w:val="28"/>
        </w:rPr>
        <w:t>culture as something that is defined as:</w:t>
      </w:r>
      <w:r w:rsidR="001668B6" w:rsidRPr="00C728BC">
        <w:rPr>
          <w:rFonts w:ascii="Times New Roman" w:hAnsi="Times New Roman" w:cs="Times New Roman"/>
          <w:sz w:val="28"/>
          <w:szCs w:val="28"/>
        </w:rPr>
        <w:t xml:space="preserve"> </w:t>
      </w:r>
      <w:r w:rsidR="00C728BC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1668B6" w:rsidRPr="00C728BC">
        <w:rPr>
          <w:rFonts w:ascii="Times New Roman" w:hAnsi="Times New Roman" w:cs="Times New Roman"/>
          <w:b/>
          <w:i/>
          <w:sz w:val="28"/>
          <w:szCs w:val="28"/>
        </w:rPr>
        <w:t>Hi pal</w:t>
      </w:r>
      <w:r w:rsidRPr="00C728BC">
        <w:rPr>
          <w:rFonts w:ascii="Times New Roman" w:hAnsi="Times New Roman" w:cs="Times New Roman"/>
          <w:b/>
          <w:i/>
          <w:sz w:val="28"/>
          <w:szCs w:val="28"/>
        </w:rPr>
        <w:t>, you need so much money, no prob</w:t>
      </w:r>
      <w:r w:rsidR="001668B6" w:rsidRPr="00C728BC">
        <w:rPr>
          <w:rFonts w:ascii="Times New Roman" w:hAnsi="Times New Roman" w:cs="Times New Roman"/>
          <w:b/>
          <w:i/>
          <w:sz w:val="28"/>
          <w:szCs w:val="28"/>
        </w:rPr>
        <w:t>lem, but do not ask for much because it</w:t>
      </w:r>
      <w:r w:rsidRPr="00C728BC">
        <w:rPr>
          <w:rFonts w:ascii="Times New Roman" w:hAnsi="Times New Roman" w:cs="Times New Roman"/>
          <w:b/>
          <w:i/>
          <w:sz w:val="28"/>
          <w:szCs w:val="28"/>
        </w:rPr>
        <w:t xml:space="preserve"> should </w:t>
      </w:r>
      <w:r w:rsidR="001668B6" w:rsidRPr="00C728BC">
        <w:rPr>
          <w:rFonts w:ascii="Times New Roman" w:hAnsi="Times New Roman" w:cs="Times New Roman"/>
          <w:b/>
          <w:i/>
          <w:sz w:val="28"/>
          <w:szCs w:val="28"/>
        </w:rPr>
        <w:t xml:space="preserve">be </w:t>
      </w:r>
      <w:r w:rsidRPr="00C728BC">
        <w:rPr>
          <w:rFonts w:ascii="Times New Roman" w:hAnsi="Times New Roman" w:cs="Times New Roman"/>
          <w:b/>
          <w:i/>
          <w:sz w:val="28"/>
          <w:szCs w:val="28"/>
        </w:rPr>
        <w:t>give</w:t>
      </w:r>
      <w:r w:rsidR="001668B6" w:rsidRPr="00C728BC">
        <w:rPr>
          <w:rFonts w:ascii="Times New Roman" w:hAnsi="Times New Roman" w:cs="Times New Roman"/>
          <w:b/>
          <w:i/>
          <w:sz w:val="28"/>
          <w:szCs w:val="28"/>
        </w:rPr>
        <w:t>n to</w:t>
      </w:r>
      <w:r w:rsidRPr="00C728BC">
        <w:rPr>
          <w:rFonts w:ascii="Times New Roman" w:hAnsi="Times New Roman" w:cs="Times New Roman"/>
          <w:b/>
          <w:i/>
          <w:sz w:val="28"/>
          <w:szCs w:val="28"/>
        </w:rPr>
        <w:t xml:space="preserve"> others!?</w:t>
      </w:r>
      <w:r w:rsidR="00C728BC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C728BC">
        <w:rPr>
          <w:rFonts w:ascii="Times New Roman" w:hAnsi="Times New Roman" w:cs="Times New Roman"/>
          <w:sz w:val="28"/>
          <w:szCs w:val="28"/>
          <w:u w:val="single"/>
        </w:rPr>
        <w:t>... We must cross the river</w:t>
      </w:r>
      <w:r w:rsidR="001668B6" w:rsidRPr="00C728B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728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68B6" w:rsidRPr="00C728BC">
        <w:rPr>
          <w:rFonts w:ascii="Times New Roman" w:hAnsi="Times New Roman" w:cs="Times New Roman"/>
          <w:sz w:val="28"/>
          <w:szCs w:val="28"/>
          <w:u w:val="single"/>
        </w:rPr>
        <w:t xml:space="preserve">it </w:t>
      </w:r>
      <w:r w:rsidRPr="00C728BC">
        <w:rPr>
          <w:rFonts w:ascii="Times New Roman" w:hAnsi="Times New Roman" w:cs="Times New Roman"/>
          <w:sz w:val="28"/>
          <w:szCs w:val="28"/>
          <w:u w:val="single"/>
        </w:rPr>
        <w:t xml:space="preserve">is deep, </w:t>
      </w:r>
      <w:proofErr w:type="gramStart"/>
      <w:r w:rsidR="00C728BC">
        <w:rPr>
          <w:rFonts w:ascii="Times New Roman" w:hAnsi="Times New Roman" w:cs="Times New Roman"/>
          <w:sz w:val="28"/>
          <w:szCs w:val="28"/>
          <w:u w:val="single"/>
        </w:rPr>
        <w:t>it</w:t>
      </w:r>
      <w:proofErr w:type="gramEnd"/>
      <w:r w:rsidR="00C728BC">
        <w:rPr>
          <w:rFonts w:ascii="Times New Roman" w:hAnsi="Times New Roman" w:cs="Times New Roman"/>
          <w:sz w:val="28"/>
          <w:szCs w:val="28"/>
          <w:u w:val="single"/>
        </w:rPr>
        <w:t xml:space="preserve"> is broad</w:t>
      </w:r>
      <w:r w:rsidR="001668B6" w:rsidRPr="00C728B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28BC">
        <w:rPr>
          <w:rFonts w:ascii="Times New Roman" w:hAnsi="Times New Roman" w:cs="Times New Roman"/>
          <w:sz w:val="28"/>
          <w:szCs w:val="28"/>
          <w:u w:val="single"/>
        </w:rPr>
        <w:t>..</w:t>
      </w:r>
      <w:r w:rsidRPr="00C72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The aim to </w:t>
      </w:r>
      <w:r w:rsidR="001668B6" w:rsidRPr="00C728BC">
        <w:rPr>
          <w:rFonts w:ascii="Times New Roman" w:hAnsi="Times New Roman" w:cs="Times New Roman"/>
          <w:sz w:val="28"/>
          <w:szCs w:val="28"/>
        </w:rPr>
        <w:t xml:space="preserve">which </w:t>
      </w:r>
      <w:r w:rsidR="00C728BC">
        <w:rPr>
          <w:rFonts w:ascii="Times New Roman" w:hAnsi="Times New Roman" w:cs="Times New Roman"/>
          <w:sz w:val="28"/>
          <w:szCs w:val="28"/>
        </w:rPr>
        <w:t xml:space="preserve">we </w:t>
      </w:r>
      <w:r w:rsidR="001668B6" w:rsidRPr="00C728BC">
        <w:rPr>
          <w:rFonts w:ascii="Times New Roman" w:hAnsi="Times New Roman" w:cs="Times New Roman"/>
          <w:sz w:val="28"/>
          <w:szCs w:val="28"/>
        </w:rPr>
        <w:t>should be focused on a long-term basis is moving</w:t>
      </w:r>
      <w:r w:rsidRPr="00C728BC">
        <w:rPr>
          <w:rFonts w:ascii="Times New Roman" w:hAnsi="Times New Roman" w:cs="Times New Roman"/>
          <w:sz w:val="28"/>
          <w:szCs w:val="28"/>
        </w:rPr>
        <w:t xml:space="preserve"> the cultural sector in</w:t>
      </w:r>
      <w:r w:rsidR="001668B6" w:rsidRPr="00C728BC">
        <w:rPr>
          <w:rFonts w:ascii="Times New Roman" w:hAnsi="Times New Roman" w:cs="Times New Roman"/>
          <w:sz w:val="28"/>
          <w:szCs w:val="28"/>
        </w:rPr>
        <w:t>to</w:t>
      </w:r>
      <w:r w:rsidR="00C728BC">
        <w:rPr>
          <w:rFonts w:ascii="Times New Roman" w:hAnsi="Times New Roman" w:cs="Times New Roman"/>
          <w:sz w:val="28"/>
          <w:szCs w:val="28"/>
        </w:rPr>
        <w:t xml:space="preserve"> one of the key </w:t>
      </w:r>
      <w:r w:rsidR="00A712F0">
        <w:rPr>
          <w:rFonts w:ascii="Times New Roman" w:hAnsi="Times New Roman" w:cs="Times New Roman"/>
          <w:sz w:val="28"/>
          <w:szCs w:val="28"/>
        </w:rPr>
        <w:t xml:space="preserve">priorities </w:t>
      </w:r>
      <w:r w:rsidRPr="00C728BC">
        <w:rPr>
          <w:rFonts w:ascii="Times New Roman" w:hAnsi="Times New Roman" w:cs="Times New Roman"/>
          <w:sz w:val="28"/>
          <w:szCs w:val="28"/>
        </w:rPr>
        <w:t xml:space="preserve">of the overall development. It is necessary to constantly review the cultural values ​​and </w:t>
      </w:r>
      <w:r w:rsidR="001668B6" w:rsidRPr="00C728BC">
        <w:rPr>
          <w:rFonts w:ascii="Times New Roman" w:hAnsi="Times New Roman" w:cs="Times New Roman"/>
          <w:sz w:val="28"/>
          <w:szCs w:val="28"/>
        </w:rPr>
        <w:t>to promote cultural pluralism, along</w:t>
      </w:r>
      <w:r w:rsidRPr="00C728BC">
        <w:rPr>
          <w:rFonts w:ascii="Times New Roman" w:hAnsi="Times New Roman" w:cs="Times New Roman"/>
          <w:sz w:val="28"/>
          <w:szCs w:val="28"/>
        </w:rPr>
        <w:t xml:space="preserve"> </w:t>
      </w:r>
      <w:r w:rsidR="00A712F0">
        <w:rPr>
          <w:rFonts w:ascii="Times New Roman" w:hAnsi="Times New Roman" w:cs="Times New Roman"/>
          <w:sz w:val="28"/>
          <w:szCs w:val="28"/>
        </w:rPr>
        <w:t xml:space="preserve">the </w:t>
      </w:r>
      <w:r w:rsidRPr="00C728BC">
        <w:rPr>
          <w:rFonts w:ascii="Times New Roman" w:hAnsi="Times New Roman" w:cs="Times New Roman"/>
          <w:sz w:val="28"/>
          <w:szCs w:val="28"/>
        </w:rPr>
        <w:t xml:space="preserve">development of multiculturalism and openness </w:t>
      </w:r>
      <w:r w:rsidR="001668B6" w:rsidRPr="00C728BC">
        <w:rPr>
          <w:rFonts w:ascii="Times New Roman" w:hAnsi="Times New Roman" w:cs="Times New Roman"/>
          <w:sz w:val="28"/>
          <w:szCs w:val="28"/>
        </w:rPr>
        <w:t>to the surroundings</w:t>
      </w:r>
      <w:r w:rsidRPr="00C728BC">
        <w:rPr>
          <w:rFonts w:ascii="Times New Roman" w:hAnsi="Times New Roman" w:cs="Times New Roman"/>
          <w:sz w:val="28"/>
          <w:szCs w:val="28"/>
        </w:rPr>
        <w:t xml:space="preserve">. It is necessary to encourage individual creativity and develop cultural communication, including </w:t>
      </w:r>
      <w:r w:rsidR="001668B6" w:rsidRPr="00C728BC">
        <w:rPr>
          <w:rFonts w:ascii="Times New Roman" w:hAnsi="Times New Roman" w:cs="Times New Roman"/>
          <w:sz w:val="28"/>
          <w:szCs w:val="28"/>
        </w:rPr>
        <w:t>the one in</w:t>
      </w:r>
      <w:r w:rsidRPr="00C728BC">
        <w:rPr>
          <w:rFonts w:ascii="Times New Roman" w:hAnsi="Times New Roman" w:cs="Times New Roman"/>
          <w:sz w:val="28"/>
          <w:szCs w:val="28"/>
        </w:rPr>
        <w:t xml:space="preserve"> the new information technologies.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The main aim is not only to raise consumer tastes </w:t>
      </w:r>
      <w:r w:rsidR="001668B6" w:rsidRPr="00C728BC">
        <w:rPr>
          <w:rFonts w:ascii="Times New Roman" w:hAnsi="Times New Roman" w:cs="Times New Roman"/>
          <w:sz w:val="28"/>
          <w:szCs w:val="28"/>
        </w:rPr>
        <w:t xml:space="preserve">of </w:t>
      </w:r>
      <w:r w:rsidRPr="00C728BC">
        <w:rPr>
          <w:rFonts w:ascii="Times New Roman" w:hAnsi="Times New Roman" w:cs="Times New Roman"/>
          <w:sz w:val="28"/>
          <w:szCs w:val="28"/>
        </w:rPr>
        <w:t>residents of Canton / Counties, but also the quality of life in these areas. In all segments of cultural creativ</w:t>
      </w:r>
      <w:r w:rsidR="00A712F0">
        <w:rPr>
          <w:rFonts w:ascii="Times New Roman" w:hAnsi="Times New Roman" w:cs="Times New Roman"/>
          <w:sz w:val="28"/>
          <w:szCs w:val="28"/>
        </w:rPr>
        <w:t xml:space="preserve">ity is necessary to keep the attained </w:t>
      </w:r>
      <w:r w:rsidRPr="00C728BC">
        <w:rPr>
          <w:rFonts w:ascii="Times New Roman" w:hAnsi="Times New Roman" w:cs="Times New Roman"/>
          <w:sz w:val="28"/>
          <w:szCs w:val="28"/>
        </w:rPr>
        <w:t>level</w:t>
      </w:r>
      <w:r w:rsidR="00A712F0">
        <w:rPr>
          <w:rFonts w:ascii="Times New Roman" w:hAnsi="Times New Roman" w:cs="Times New Roman"/>
          <w:sz w:val="28"/>
          <w:szCs w:val="28"/>
        </w:rPr>
        <w:t>s</w:t>
      </w:r>
      <w:r w:rsidRPr="00C728BC">
        <w:rPr>
          <w:rFonts w:ascii="Times New Roman" w:hAnsi="Times New Roman" w:cs="Times New Roman"/>
          <w:sz w:val="28"/>
          <w:szCs w:val="28"/>
        </w:rPr>
        <w:t xml:space="preserve"> of development, and create a basis for further development, </w:t>
      </w:r>
      <w:r w:rsidR="00DA7310" w:rsidRPr="00C728BC">
        <w:rPr>
          <w:rFonts w:ascii="Times New Roman" w:hAnsi="Times New Roman" w:cs="Times New Roman"/>
          <w:sz w:val="28"/>
          <w:szCs w:val="28"/>
        </w:rPr>
        <w:t>having in mind,</w:t>
      </w:r>
      <w:r w:rsidR="001668B6" w:rsidRPr="00C728BC">
        <w:rPr>
          <w:rFonts w:ascii="Times New Roman" w:hAnsi="Times New Roman" w:cs="Times New Roman"/>
          <w:sz w:val="28"/>
          <w:szCs w:val="28"/>
        </w:rPr>
        <w:t xml:space="preserve"> as</w:t>
      </w:r>
      <w:r w:rsidR="00A712F0">
        <w:rPr>
          <w:rFonts w:ascii="Times New Roman" w:hAnsi="Times New Roman" w:cs="Times New Roman"/>
          <w:sz w:val="28"/>
          <w:szCs w:val="28"/>
        </w:rPr>
        <w:t xml:space="preserve"> it is</w:t>
      </w:r>
      <w:r w:rsidRPr="00C728BC">
        <w:rPr>
          <w:rFonts w:ascii="Times New Roman" w:hAnsi="Times New Roman" w:cs="Times New Roman"/>
          <w:sz w:val="28"/>
          <w:szCs w:val="28"/>
        </w:rPr>
        <w:t xml:space="preserve"> particularly important</w:t>
      </w:r>
      <w:r w:rsidR="00DA7310" w:rsidRPr="00C728BC">
        <w:rPr>
          <w:rFonts w:ascii="Times New Roman" w:hAnsi="Times New Roman" w:cs="Times New Roman"/>
          <w:sz w:val="28"/>
          <w:szCs w:val="28"/>
        </w:rPr>
        <w:t>,</w:t>
      </w:r>
      <w:r w:rsidRPr="00C728BC">
        <w:rPr>
          <w:rFonts w:ascii="Times New Roman" w:hAnsi="Times New Roman" w:cs="Times New Roman"/>
          <w:sz w:val="28"/>
          <w:szCs w:val="28"/>
        </w:rPr>
        <w:t xml:space="preserve"> </w:t>
      </w:r>
      <w:r w:rsidR="00A712F0" w:rsidRPr="00C728BC">
        <w:rPr>
          <w:rFonts w:ascii="Times New Roman" w:hAnsi="Times New Roman" w:cs="Times New Roman"/>
          <w:sz w:val="28"/>
          <w:szCs w:val="28"/>
        </w:rPr>
        <w:t>openness</w:t>
      </w:r>
      <w:r w:rsidR="001668B6" w:rsidRPr="00C728BC">
        <w:rPr>
          <w:rFonts w:ascii="Times New Roman" w:hAnsi="Times New Roman" w:cs="Times New Roman"/>
          <w:sz w:val="28"/>
          <w:szCs w:val="28"/>
        </w:rPr>
        <w:t xml:space="preserve"> </w:t>
      </w:r>
      <w:r w:rsidRPr="00C728BC">
        <w:rPr>
          <w:rFonts w:ascii="Times New Roman" w:hAnsi="Times New Roman" w:cs="Times New Roman"/>
          <w:sz w:val="28"/>
          <w:szCs w:val="28"/>
        </w:rPr>
        <w:t xml:space="preserve">for </w:t>
      </w:r>
      <w:r w:rsidR="001668B6" w:rsidRPr="00C728BC">
        <w:rPr>
          <w:rFonts w:ascii="Times New Roman" w:hAnsi="Times New Roman" w:cs="Times New Roman"/>
          <w:sz w:val="28"/>
          <w:szCs w:val="28"/>
        </w:rPr>
        <w:t>new initiatives. These goals will be</w:t>
      </w:r>
      <w:r w:rsidRPr="00C728BC">
        <w:rPr>
          <w:rFonts w:ascii="Times New Roman" w:hAnsi="Times New Roman" w:cs="Times New Roman"/>
          <w:sz w:val="28"/>
          <w:szCs w:val="28"/>
        </w:rPr>
        <w:t xml:space="preserve"> achieved by thoughtful </w:t>
      </w:r>
      <w:r w:rsidR="001668B6" w:rsidRPr="00C728BC">
        <w:rPr>
          <w:rFonts w:ascii="Times New Roman" w:hAnsi="Times New Roman" w:cs="Times New Roman"/>
          <w:sz w:val="28"/>
          <w:szCs w:val="28"/>
        </w:rPr>
        <w:t xml:space="preserve">connecting of </w:t>
      </w:r>
      <w:r w:rsidRPr="00C728BC">
        <w:rPr>
          <w:rFonts w:ascii="Times New Roman" w:hAnsi="Times New Roman" w:cs="Times New Roman"/>
          <w:sz w:val="28"/>
          <w:szCs w:val="28"/>
        </w:rPr>
        <w:t>professional, am</w:t>
      </w:r>
      <w:r w:rsidR="001668B6" w:rsidRPr="00C728BC">
        <w:rPr>
          <w:rFonts w:ascii="Times New Roman" w:hAnsi="Times New Roman" w:cs="Times New Roman"/>
          <w:sz w:val="28"/>
          <w:szCs w:val="28"/>
        </w:rPr>
        <w:t>ateur and alternative activity</w:t>
      </w:r>
      <w:r w:rsidRPr="00C728BC">
        <w:rPr>
          <w:rFonts w:ascii="Times New Roman" w:hAnsi="Times New Roman" w:cs="Times New Roman"/>
          <w:sz w:val="28"/>
          <w:szCs w:val="28"/>
        </w:rPr>
        <w:t xml:space="preserve"> in the culture, fostering and presenting traditional culture, and by linking different sectors of life in Canton / County: culture, education, economy, tourism, sport...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The basic prerequisite for the achievement of the stated objectives is the </w:t>
      </w:r>
      <w:r w:rsidR="001668B6" w:rsidRPr="00C728BC">
        <w:rPr>
          <w:rFonts w:ascii="Times New Roman" w:hAnsi="Times New Roman" w:cs="Times New Roman"/>
          <w:sz w:val="28"/>
          <w:szCs w:val="28"/>
        </w:rPr>
        <w:t>ensuring</w:t>
      </w:r>
      <w:r w:rsidRPr="00C728BC">
        <w:rPr>
          <w:rFonts w:ascii="Times New Roman" w:hAnsi="Times New Roman" w:cs="Times New Roman"/>
          <w:sz w:val="28"/>
          <w:szCs w:val="28"/>
        </w:rPr>
        <w:t xml:space="preserve"> of </w:t>
      </w:r>
      <w:r w:rsidR="001668B6" w:rsidRPr="00C728BC">
        <w:rPr>
          <w:rFonts w:ascii="Times New Roman" w:hAnsi="Times New Roman" w:cs="Times New Roman"/>
          <w:sz w:val="28"/>
          <w:szCs w:val="28"/>
        </w:rPr>
        <w:t xml:space="preserve">the </w:t>
      </w:r>
      <w:r w:rsidR="001668B6" w:rsidRPr="00C728BC">
        <w:rPr>
          <w:rFonts w:ascii="Times New Roman" w:hAnsi="Times New Roman" w:cs="Times New Roman"/>
          <w:b/>
          <w:sz w:val="28"/>
          <w:szCs w:val="28"/>
        </w:rPr>
        <w:t>infrastructure</w:t>
      </w:r>
      <w:r w:rsidR="001668B6" w:rsidRPr="00C728BC">
        <w:rPr>
          <w:rFonts w:ascii="Times New Roman" w:hAnsi="Times New Roman" w:cs="Times New Roman"/>
          <w:sz w:val="28"/>
          <w:szCs w:val="28"/>
        </w:rPr>
        <w:t>, i</w:t>
      </w:r>
      <w:r w:rsidR="00A712F0">
        <w:rPr>
          <w:rFonts w:ascii="Times New Roman" w:hAnsi="Times New Roman" w:cs="Times New Roman"/>
          <w:sz w:val="28"/>
          <w:szCs w:val="28"/>
        </w:rPr>
        <w:t>.</w:t>
      </w:r>
      <w:r w:rsidR="001668B6" w:rsidRPr="00C728BC">
        <w:rPr>
          <w:rFonts w:ascii="Times New Roman" w:hAnsi="Times New Roman" w:cs="Times New Roman"/>
          <w:sz w:val="28"/>
          <w:szCs w:val="28"/>
        </w:rPr>
        <w:t>e. space</w:t>
      </w:r>
      <w:r w:rsidR="00A712F0">
        <w:rPr>
          <w:rFonts w:ascii="Times New Roman" w:hAnsi="Times New Roman" w:cs="Times New Roman"/>
          <w:sz w:val="28"/>
          <w:szCs w:val="28"/>
        </w:rPr>
        <w:t xml:space="preserve"> and time</w:t>
      </w:r>
      <w:r w:rsidRPr="00C728BC">
        <w:rPr>
          <w:rFonts w:ascii="Times New Roman" w:hAnsi="Times New Roman" w:cs="Times New Roman"/>
          <w:sz w:val="28"/>
          <w:szCs w:val="28"/>
        </w:rPr>
        <w:t xml:space="preserve"> to work.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How to reach it? As follows: </w:t>
      </w:r>
    </w:p>
    <w:p w:rsidR="00AD3E5E" w:rsidRPr="00C728BC" w:rsidRDefault="00DA7310" w:rsidP="00DA73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lastRenderedPageBreak/>
        <w:t>G</w:t>
      </w:r>
      <w:r w:rsidR="00AD3E5E" w:rsidRPr="00C728BC">
        <w:rPr>
          <w:rFonts w:ascii="Times New Roman" w:hAnsi="Times New Roman" w:cs="Times New Roman"/>
          <w:sz w:val="28"/>
          <w:szCs w:val="28"/>
        </w:rPr>
        <w:t>athering information about the c</w:t>
      </w:r>
      <w:r w:rsidRPr="00C728BC">
        <w:rPr>
          <w:rFonts w:ascii="Times New Roman" w:hAnsi="Times New Roman" w:cs="Times New Roman"/>
          <w:sz w:val="28"/>
          <w:szCs w:val="28"/>
        </w:rPr>
        <w:t xml:space="preserve">omplete "cultural </w:t>
      </w:r>
      <w:r w:rsidR="00A712F0" w:rsidRPr="00C728BC">
        <w:rPr>
          <w:rFonts w:ascii="Times New Roman" w:hAnsi="Times New Roman" w:cs="Times New Roman"/>
          <w:sz w:val="28"/>
          <w:szCs w:val="28"/>
        </w:rPr>
        <w:t>infrastructure</w:t>
      </w:r>
      <w:r w:rsidRPr="00C728BC">
        <w:rPr>
          <w:rFonts w:ascii="Times New Roman" w:hAnsi="Times New Roman" w:cs="Times New Roman"/>
          <w:sz w:val="28"/>
          <w:szCs w:val="28"/>
        </w:rPr>
        <w:t>" in Canton / County, in other words, within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all municipalities. </w:t>
      </w:r>
    </w:p>
    <w:p w:rsidR="00DA7310" w:rsidRPr="00C728BC" w:rsidRDefault="00DA7310" w:rsidP="00DA731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D3E5E" w:rsidRPr="00C728BC" w:rsidRDefault="00AD3E5E" w:rsidP="00DA73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Finding funds for repairs, construction and upgrading of existing and new facilities, depending on the needs in a particular area. </w:t>
      </w:r>
    </w:p>
    <w:p w:rsidR="00AD3E5E" w:rsidRPr="00C728BC" w:rsidRDefault="00C42681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3. </w:t>
      </w:r>
      <w:r w:rsidR="00AD3E5E" w:rsidRPr="00C728BC">
        <w:rPr>
          <w:rFonts w:ascii="Times New Roman" w:hAnsi="Times New Roman" w:cs="Times New Roman"/>
          <w:sz w:val="28"/>
          <w:szCs w:val="28"/>
        </w:rPr>
        <w:t>A</w:t>
      </w:r>
      <w:r w:rsidRPr="00C728BC">
        <w:rPr>
          <w:rFonts w:ascii="Times New Roman" w:hAnsi="Times New Roman" w:cs="Times New Roman"/>
          <w:sz w:val="28"/>
          <w:szCs w:val="28"/>
        </w:rPr>
        <w:t xml:space="preserve">fter finishing of the work </w:t>
      </w:r>
      <w:r w:rsidR="00AD3E5E" w:rsidRPr="00C728BC">
        <w:rPr>
          <w:rFonts w:ascii="Times New Roman" w:hAnsi="Times New Roman" w:cs="Times New Roman"/>
          <w:sz w:val="28"/>
          <w:szCs w:val="28"/>
        </w:rPr>
        <w:t>find the possibility of providing space (i</w:t>
      </w:r>
      <w:r w:rsidR="00AC2C45">
        <w:rPr>
          <w:rFonts w:ascii="Times New Roman" w:hAnsi="Times New Roman" w:cs="Times New Roman"/>
          <w:sz w:val="28"/>
          <w:szCs w:val="28"/>
        </w:rPr>
        <w:t>.</w:t>
      </w:r>
      <w:r w:rsidR="00AD3E5E" w:rsidRPr="00C728BC">
        <w:rPr>
          <w:rFonts w:ascii="Times New Roman" w:hAnsi="Times New Roman" w:cs="Times New Roman"/>
          <w:sz w:val="28"/>
          <w:szCs w:val="28"/>
        </w:rPr>
        <w:t>e</w:t>
      </w:r>
      <w:r w:rsidR="00AC2C45">
        <w:rPr>
          <w:rFonts w:ascii="Times New Roman" w:hAnsi="Times New Roman" w:cs="Times New Roman"/>
          <w:sz w:val="28"/>
          <w:szCs w:val="28"/>
        </w:rPr>
        <w:t>.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the use of existing infrastructure resources) for: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a) Rehabilitation of space for movie screenings</w:t>
      </w:r>
      <w:r w:rsidR="00AC2C45">
        <w:rPr>
          <w:rFonts w:ascii="Times New Roman" w:hAnsi="Times New Roman" w:cs="Times New Roman"/>
          <w:sz w:val="28"/>
          <w:szCs w:val="28"/>
        </w:rPr>
        <w:t xml:space="preserve"> and theater</w:t>
      </w:r>
      <w:r w:rsidRPr="00C728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b) </w:t>
      </w:r>
      <w:r w:rsidR="00AC2C45" w:rsidRPr="00C728BC">
        <w:rPr>
          <w:rFonts w:ascii="Times New Roman" w:hAnsi="Times New Roman" w:cs="Times New Roman"/>
          <w:sz w:val="28"/>
          <w:szCs w:val="28"/>
        </w:rPr>
        <w:t>Library</w:t>
      </w:r>
      <w:r w:rsidRPr="00C728BC">
        <w:rPr>
          <w:rFonts w:ascii="Times New Roman" w:hAnsi="Times New Roman" w:cs="Times New Roman"/>
          <w:sz w:val="28"/>
          <w:szCs w:val="28"/>
        </w:rPr>
        <w:t xml:space="preserve"> and reading room; </w:t>
      </w:r>
    </w:p>
    <w:p w:rsidR="00AD3E5E" w:rsidRPr="00C728BC" w:rsidRDefault="00AC2C45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S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tudio (all types- ballet, folk dance, theater); </w:t>
      </w:r>
    </w:p>
    <w:p w:rsidR="00AD3E5E" w:rsidRPr="00C728BC" w:rsidRDefault="00AC2C45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T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heater (for children, youth and the elderly); </w:t>
      </w:r>
    </w:p>
    <w:p w:rsidR="00AD3E5E" w:rsidRPr="00C728BC" w:rsidRDefault="00AC2C45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S</w:t>
      </w:r>
      <w:r w:rsidR="00AD3E5E" w:rsidRPr="00C728BC">
        <w:rPr>
          <w:rFonts w:ascii="Times New Roman" w:hAnsi="Times New Roman" w:cs="Times New Roman"/>
          <w:sz w:val="28"/>
          <w:szCs w:val="28"/>
        </w:rPr>
        <w:t>pace for youth (lectures, sc</w:t>
      </w:r>
      <w:r w:rsidR="00C42681" w:rsidRPr="00C728BC">
        <w:rPr>
          <w:rFonts w:ascii="Times New Roman" w:hAnsi="Times New Roman" w:cs="Times New Roman"/>
          <w:sz w:val="28"/>
          <w:szCs w:val="28"/>
        </w:rPr>
        <w:t>reenings, alternative contents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       </w:t>
      </w:r>
    </w:p>
    <w:p w:rsidR="00AD3E5E" w:rsidRPr="00C728BC" w:rsidRDefault="005702C9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4.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An</w:t>
      </w:r>
      <w:r w:rsidRPr="00C728BC">
        <w:rPr>
          <w:rFonts w:ascii="Times New Roman" w:hAnsi="Times New Roman" w:cs="Times New Roman"/>
          <w:sz w:val="28"/>
          <w:szCs w:val="28"/>
        </w:rPr>
        <w:t>other important prerequisite are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</w:t>
      </w:r>
      <w:r w:rsidR="00AD3E5E" w:rsidRPr="00C728BC">
        <w:rPr>
          <w:rFonts w:ascii="Times New Roman" w:hAnsi="Times New Roman" w:cs="Times New Roman"/>
          <w:b/>
          <w:sz w:val="28"/>
          <w:szCs w:val="28"/>
        </w:rPr>
        <w:t>financial resources</w:t>
      </w:r>
      <w:r w:rsidR="00AD3E5E" w:rsidRPr="00C728BC">
        <w:rPr>
          <w:rFonts w:ascii="Times New Roman" w:hAnsi="Times New Roman" w:cs="Times New Roman"/>
          <w:sz w:val="28"/>
          <w:szCs w:val="28"/>
        </w:rPr>
        <w:t>. It takes planning to access the cultural sector in th</w:t>
      </w:r>
      <w:r w:rsidRPr="00C728BC">
        <w:rPr>
          <w:rFonts w:ascii="Times New Roman" w:hAnsi="Times New Roman" w:cs="Times New Roman"/>
          <w:sz w:val="28"/>
          <w:szCs w:val="28"/>
        </w:rPr>
        <w:t>e budgets of the Canton / County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so as to establish a balance</w:t>
      </w:r>
      <w:r w:rsidRPr="00C728BC">
        <w:rPr>
          <w:rFonts w:ascii="Times New Roman" w:hAnsi="Times New Roman" w:cs="Times New Roman"/>
          <w:sz w:val="28"/>
          <w:szCs w:val="28"/>
        </w:rPr>
        <w:t xml:space="preserve"> within funds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between spending</w:t>
      </w:r>
      <w:r w:rsidRPr="00C728BC">
        <w:rPr>
          <w:rFonts w:ascii="Times New Roman" w:hAnsi="Times New Roman" w:cs="Times New Roman"/>
          <w:sz w:val="28"/>
          <w:szCs w:val="28"/>
        </w:rPr>
        <w:t xml:space="preserve"> for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institutions and </w:t>
      </w:r>
      <w:r w:rsidRPr="00C728BC">
        <w:rPr>
          <w:rFonts w:ascii="Times New Roman" w:hAnsi="Times New Roman" w:cs="Times New Roman"/>
          <w:sz w:val="28"/>
          <w:szCs w:val="28"/>
        </w:rPr>
        <w:t>spending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for programs in</w:t>
      </w:r>
      <w:r w:rsidR="00AC2C45">
        <w:rPr>
          <w:rFonts w:ascii="Times New Roman" w:hAnsi="Times New Roman" w:cs="Times New Roman"/>
          <w:sz w:val="28"/>
          <w:szCs w:val="28"/>
        </w:rPr>
        <w:t xml:space="preserve"> culture, and build a system for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evaluating </w:t>
      </w:r>
      <w:r w:rsidRPr="00C728BC">
        <w:rPr>
          <w:rFonts w:ascii="Times New Roman" w:hAnsi="Times New Roman" w:cs="Times New Roman"/>
          <w:sz w:val="28"/>
          <w:szCs w:val="28"/>
        </w:rPr>
        <w:t xml:space="preserve">the </w:t>
      </w:r>
      <w:r w:rsidR="00AD3E5E" w:rsidRPr="00C728BC">
        <w:rPr>
          <w:rFonts w:ascii="Times New Roman" w:hAnsi="Times New Roman" w:cs="Times New Roman"/>
          <w:sz w:val="28"/>
          <w:szCs w:val="28"/>
        </w:rPr>
        <w:t>cultural content. It is also necessary</w:t>
      </w:r>
      <w:r w:rsidRPr="00C728BC">
        <w:rPr>
          <w:rFonts w:ascii="Times New Roman" w:hAnsi="Times New Roman" w:cs="Times New Roman"/>
          <w:sz w:val="28"/>
          <w:szCs w:val="28"/>
        </w:rPr>
        <w:t>,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in the budget</w:t>
      </w:r>
      <w:r w:rsidRPr="00C728BC">
        <w:rPr>
          <w:rFonts w:ascii="Times New Roman" w:hAnsi="Times New Roman" w:cs="Times New Roman"/>
          <w:sz w:val="28"/>
          <w:szCs w:val="28"/>
        </w:rPr>
        <w:t>,</w:t>
      </w:r>
      <w:r w:rsidR="00AC2C45">
        <w:rPr>
          <w:rFonts w:ascii="Times New Roman" w:hAnsi="Times New Roman" w:cs="Times New Roman"/>
          <w:sz w:val="28"/>
          <w:szCs w:val="28"/>
        </w:rPr>
        <w:t xml:space="preserve"> to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provide funds for investment. Of course, in addition to the above funding, it is necessary to encourage other ways </w:t>
      </w:r>
      <w:r w:rsidR="00AC2C45">
        <w:rPr>
          <w:rFonts w:ascii="Times New Roman" w:hAnsi="Times New Roman" w:cs="Times New Roman"/>
          <w:sz w:val="28"/>
          <w:szCs w:val="28"/>
        </w:rPr>
        <w:t xml:space="preserve">to </w:t>
      </w:r>
      <w:r w:rsidR="00AD3E5E" w:rsidRPr="00C728BC">
        <w:rPr>
          <w:rFonts w:ascii="Times New Roman" w:hAnsi="Times New Roman" w:cs="Times New Roman"/>
          <w:sz w:val="28"/>
          <w:szCs w:val="28"/>
        </w:rPr>
        <w:t>financ</w:t>
      </w:r>
      <w:r w:rsidR="00AC2C45">
        <w:rPr>
          <w:rFonts w:ascii="Times New Roman" w:hAnsi="Times New Roman" w:cs="Times New Roman"/>
          <w:sz w:val="28"/>
          <w:szCs w:val="28"/>
        </w:rPr>
        <w:t>e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culture (sponsorships and donations). </w:t>
      </w:r>
    </w:p>
    <w:p w:rsidR="00AD3E5E" w:rsidRPr="00C728BC" w:rsidRDefault="005702C9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5.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In determining priorities for assistance to institutions of importance to the development of culture in all its forms</w:t>
      </w:r>
      <w:r w:rsidR="00AC2C45">
        <w:rPr>
          <w:rFonts w:ascii="Times New Roman" w:hAnsi="Times New Roman" w:cs="Times New Roman"/>
          <w:sz w:val="28"/>
          <w:szCs w:val="28"/>
        </w:rPr>
        <w:t>, the government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</w:t>
      </w:r>
      <w:r w:rsidRPr="00C728BC">
        <w:rPr>
          <w:rFonts w:ascii="Times New Roman" w:hAnsi="Times New Roman" w:cs="Times New Roman"/>
          <w:sz w:val="28"/>
          <w:szCs w:val="28"/>
        </w:rPr>
        <w:t>should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be focused on the following: </w:t>
      </w:r>
    </w:p>
    <w:p w:rsidR="00AD3E5E" w:rsidRPr="00C728BC" w:rsidRDefault="00AC2C45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Request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the presentation of plans by cultural institutions for a </w:t>
      </w:r>
      <w:r>
        <w:rPr>
          <w:rFonts w:ascii="Times New Roman" w:hAnsi="Times New Roman" w:cs="Times New Roman"/>
          <w:sz w:val="28"/>
          <w:szCs w:val="28"/>
        </w:rPr>
        <w:t xml:space="preserve">12 month </w:t>
      </w:r>
      <w:r w:rsidR="00AD3E5E" w:rsidRPr="00C728BC">
        <w:rPr>
          <w:rFonts w:ascii="Times New Roman" w:hAnsi="Times New Roman" w:cs="Times New Roman"/>
          <w:sz w:val="28"/>
          <w:szCs w:val="28"/>
        </w:rPr>
        <w:t>period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5E" w:rsidRPr="00C728BC" w:rsidRDefault="005702C9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b) Require reporting from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cultural institutions for a period </w:t>
      </w:r>
      <w:r w:rsidRPr="00C728BC">
        <w:rPr>
          <w:rFonts w:ascii="Times New Roman" w:hAnsi="Times New Roman" w:cs="Times New Roman"/>
          <w:sz w:val="28"/>
          <w:szCs w:val="28"/>
        </w:rPr>
        <w:t xml:space="preserve">of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past twelve months;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c) Submission</w:t>
      </w:r>
      <w:r w:rsidR="005702C9" w:rsidRPr="00C728BC">
        <w:rPr>
          <w:rFonts w:ascii="Times New Roman" w:hAnsi="Times New Roman" w:cs="Times New Roman"/>
          <w:sz w:val="28"/>
          <w:szCs w:val="28"/>
        </w:rPr>
        <w:t xml:space="preserve"> of the </w:t>
      </w:r>
      <w:r w:rsidRPr="00C728BC">
        <w:rPr>
          <w:rFonts w:ascii="Times New Roman" w:hAnsi="Times New Roman" w:cs="Times New Roman"/>
          <w:sz w:val="28"/>
          <w:szCs w:val="28"/>
        </w:rPr>
        <w:t>shaped methodological require</w:t>
      </w:r>
      <w:r w:rsidR="005702C9" w:rsidRPr="00C728BC">
        <w:rPr>
          <w:rFonts w:ascii="Times New Roman" w:hAnsi="Times New Roman" w:cs="Times New Roman"/>
          <w:sz w:val="28"/>
          <w:szCs w:val="28"/>
        </w:rPr>
        <w:t xml:space="preserve">ments for funds </w:t>
      </w:r>
      <w:r w:rsidRPr="00C728BC">
        <w:rPr>
          <w:rFonts w:ascii="Times New Roman" w:hAnsi="Times New Roman" w:cs="Times New Roman"/>
          <w:sz w:val="28"/>
          <w:szCs w:val="28"/>
        </w:rPr>
        <w:t xml:space="preserve">- how funds will be invested and </w:t>
      </w:r>
      <w:r w:rsidR="005702C9" w:rsidRPr="00C728BC">
        <w:rPr>
          <w:rFonts w:ascii="Times New Roman" w:hAnsi="Times New Roman" w:cs="Times New Roman"/>
          <w:sz w:val="28"/>
          <w:szCs w:val="28"/>
        </w:rPr>
        <w:t>how projects are self-sustained for</w:t>
      </w:r>
      <w:r w:rsidRPr="00C728BC">
        <w:rPr>
          <w:rFonts w:ascii="Times New Roman" w:hAnsi="Times New Roman" w:cs="Times New Roman"/>
          <w:sz w:val="28"/>
          <w:szCs w:val="28"/>
        </w:rPr>
        <w:t xml:space="preserve"> the future. </w:t>
      </w:r>
    </w:p>
    <w:p w:rsidR="00AD3E5E" w:rsidRPr="00C728BC" w:rsidRDefault="005702C9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lastRenderedPageBreak/>
        <w:t>6. Every six months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ask the relevant municipal departments</w:t>
      </w:r>
      <w:r w:rsidR="00FD694A" w:rsidRPr="00C728BC">
        <w:rPr>
          <w:rFonts w:ascii="Times New Roman" w:hAnsi="Times New Roman" w:cs="Times New Roman"/>
          <w:sz w:val="28"/>
          <w:szCs w:val="28"/>
        </w:rPr>
        <w:t xml:space="preserve"> for the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complete information about active cultural institutions, individuals, clubs, NGO's, associations dealing with issues of cultural interest. </w:t>
      </w:r>
    </w:p>
    <w:p w:rsidR="00AD3E5E" w:rsidRPr="00C728BC" w:rsidRDefault="00FD694A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7.  A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ssist the establishment of clubs, associations of cultural significance. Publish a public announcement about the support </w:t>
      </w:r>
      <w:r w:rsidR="00AC2C45">
        <w:rPr>
          <w:rFonts w:ascii="Times New Roman" w:hAnsi="Times New Roman" w:cs="Times New Roman"/>
          <w:sz w:val="28"/>
          <w:szCs w:val="28"/>
        </w:rPr>
        <w:t xml:space="preserve">and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establishment of the Association of Writers, Artists and all those institutions involved in the promotion of cultural </w:t>
      </w:r>
      <w:r w:rsidR="00AC2C45" w:rsidRPr="00C728BC">
        <w:rPr>
          <w:rFonts w:ascii="Times New Roman" w:hAnsi="Times New Roman" w:cs="Times New Roman"/>
          <w:sz w:val="28"/>
          <w:szCs w:val="28"/>
        </w:rPr>
        <w:t xml:space="preserve">values. </w:t>
      </w:r>
    </w:p>
    <w:p w:rsidR="00AD3E5E" w:rsidRPr="00C728BC" w:rsidRDefault="00FD694A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8. P</w:t>
      </w:r>
      <w:r w:rsidR="00AD3E5E" w:rsidRPr="00C728BC">
        <w:rPr>
          <w:rFonts w:ascii="Times New Roman" w:hAnsi="Times New Roman" w:cs="Times New Roman"/>
          <w:sz w:val="28"/>
          <w:szCs w:val="28"/>
        </w:rPr>
        <w:t>ublish an announcement at the end of the year for the best work of authorship in three categories (novel</w:t>
      </w:r>
      <w:r w:rsidR="00AC2C45">
        <w:rPr>
          <w:rFonts w:ascii="Times New Roman" w:hAnsi="Times New Roman" w:cs="Times New Roman"/>
          <w:sz w:val="28"/>
          <w:szCs w:val="28"/>
        </w:rPr>
        <w:t xml:space="preserve">, poetry books and </w:t>
      </w:r>
      <w:r w:rsidRPr="00C728BC">
        <w:rPr>
          <w:rFonts w:ascii="Times New Roman" w:hAnsi="Times New Roman" w:cs="Times New Roman"/>
          <w:sz w:val="28"/>
          <w:szCs w:val="28"/>
        </w:rPr>
        <w:t>stor</w:t>
      </w:r>
      <w:r w:rsidR="00AC2C45">
        <w:rPr>
          <w:rFonts w:ascii="Times New Roman" w:hAnsi="Times New Roman" w:cs="Times New Roman"/>
          <w:sz w:val="28"/>
          <w:szCs w:val="28"/>
        </w:rPr>
        <w:t>ies</w:t>
      </w:r>
      <w:r w:rsidRPr="00C728BC">
        <w:rPr>
          <w:rFonts w:ascii="Times New Roman" w:hAnsi="Times New Roman" w:cs="Times New Roman"/>
          <w:sz w:val="28"/>
          <w:szCs w:val="28"/>
        </w:rPr>
        <w:t>). T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he first three </w:t>
      </w:r>
      <w:r w:rsidRPr="00C728BC">
        <w:rPr>
          <w:rFonts w:ascii="Times New Roman" w:hAnsi="Times New Roman" w:cs="Times New Roman"/>
          <w:sz w:val="28"/>
          <w:szCs w:val="28"/>
        </w:rPr>
        <w:t xml:space="preserve">awarded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works </w:t>
      </w:r>
      <w:r w:rsidRPr="00C728BC">
        <w:rPr>
          <w:rFonts w:ascii="Times New Roman" w:hAnsi="Times New Roman" w:cs="Times New Roman"/>
          <w:sz w:val="28"/>
          <w:szCs w:val="28"/>
        </w:rPr>
        <w:t>should receive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awards and </w:t>
      </w:r>
      <w:r w:rsidRPr="00C728BC">
        <w:rPr>
          <w:rFonts w:ascii="Times New Roman" w:hAnsi="Times New Roman" w:cs="Times New Roman"/>
          <w:sz w:val="28"/>
          <w:szCs w:val="28"/>
        </w:rPr>
        <w:t>will be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published </w:t>
      </w:r>
      <w:r w:rsidRPr="00C728BC">
        <w:rPr>
          <w:rFonts w:ascii="Times New Roman" w:hAnsi="Times New Roman" w:cs="Times New Roman"/>
          <w:sz w:val="28"/>
          <w:szCs w:val="28"/>
        </w:rPr>
        <w:t>from the funds from authorized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ministries. </w:t>
      </w:r>
    </w:p>
    <w:p w:rsidR="00AD3E5E" w:rsidRPr="00C728BC" w:rsidRDefault="00FD694A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9. E</w:t>
      </w:r>
      <w:r w:rsidR="00AD3E5E" w:rsidRPr="00C728BC">
        <w:rPr>
          <w:rFonts w:ascii="Times New Roman" w:hAnsi="Times New Roman" w:cs="Times New Roman"/>
          <w:sz w:val="28"/>
          <w:szCs w:val="28"/>
        </w:rPr>
        <w:t>stablishment of the Council for Culture at the level of the Ministry of Education, Science, Culture and S</w:t>
      </w:r>
      <w:r w:rsidRPr="00C728BC">
        <w:rPr>
          <w:rFonts w:ascii="Times New Roman" w:hAnsi="Times New Roman" w:cs="Times New Roman"/>
          <w:sz w:val="28"/>
          <w:szCs w:val="28"/>
        </w:rPr>
        <w:t xml:space="preserve">ports in accordance with the Law (where the Law  exists </w:t>
      </w:r>
      <w:r w:rsidR="00AD3E5E" w:rsidRPr="00C728BC">
        <w:rPr>
          <w:rFonts w:ascii="Times New Roman" w:hAnsi="Times New Roman" w:cs="Times New Roman"/>
          <w:sz w:val="28"/>
          <w:szCs w:val="28"/>
        </w:rPr>
        <w:t>- so far</w:t>
      </w:r>
      <w:r w:rsidRPr="00C728BC">
        <w:rPr>
          <w:rFonts w:ascii="Times New Roman" w:hAnsi="Times New Roman" w:cs="Times New Roman"/>
          <w:sz w:val="28"/>
          <w:szCs w:val="28"/>
        </w:rPr>
        <w:t xml:space="preserve"> it exists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only in the Sarajevo Canton) with the aim of shaping the program in the fie</w:t>
      </w:r>
      <w:r w:rsidRPr="00C728BC">
        <w:rPr>
          <w:rFonts w:ascii="Times New Roman" w:hAnsi="Times New Roman" w:cs="Times New Roman"/>
          <w:sz w:val="28"/>
          <w:szCs w:val="28"/>
        </w:rPr>
        <w:t>ld of culture in the Canton / C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ounty.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E5E" w:rsidRPr="00C728BC" w:rsidRDefault="00FD694A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Proposal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</w:t>
      </w:r>
      <w:r w:rsidR="00AC2C45">
        <w:rPr>
          <w:rFonts w:ascii="Times New Roman" w:hAnsi="Times New Roman" w:cs="Times New Roman"/>
          <w:sz w:val="28"/>
          <w:szCs w:val="28"/>
        </w:rPr>
        <w:t>for an</w:t>
      </w:r>
      <w:r w:rsidRPr="00C728BC">
        <w:rPr>
          <w:rFonts w:ascii="Times New Roman" w:hAnsi="Times New Roman" w:cs="Times New Roman"/>
          <w:sz w:val="28"/>
          <w:szCs w:val="28"/>
        </w:rPr>
        <w:t xml:space="preserve"> article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o</w:t>
      </w:r>
      <w:r w:rsidR="00AC2C45">
        <w:rPr>
          <w:rFonts w:ascii="Times New Roman" w:hAnsi="Times New Roman" w:cs="Times New Roman"/>
          <w:sz w:val="28"/>
          <w:szCs w:val="28"/>
        </w:rPr>
        <w:t>n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the Law on culture: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"Article ____ </w:t>
      </w:r>
    </w:p>
    <w:p w:rsidR="00AD3E5E" w:rsidRPr="00C728BC" w:rsidRDefault="00FD694A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Council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for culture: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- Determine the content and guidelines for establishing</w:t>
      </w:r>
      <w:r w:rsidR="00FD694A" w:rsidRPr="00C728BC">
        <w:rPr>
          <w:rFonts w:ascii="Times New Roman" w:hAnsi="Times New Roman" w:cs="Times New Roman"/>
          <w:sz w:val="28"/>
          <w:szCs w:val="28"/>
        </w:rPr>
        <w:t xml:space="preserve"> of</w:t>
      </w:r>
      <w:r w:rsidRPr="00C728BC">
        <w:rPr>
          <w:rFonts w:ascii="Times New Roman" w:hAnsi="Times New Roman" w:cs="Times New Roman"/>
          <w:sz w:val="28"/>
          <w:szCs w:val="28"/>
        </w:rPr>
        <w:t xml:space="preserve"> p</w:t>
      </w:r>
      <w:r w:rsidR="00FD694A" w:rsidRPr="00C728BC">
        <w:rPr>
          <w:rFonts w:ascii="Times New Roman" w:hAnsi="Times New Roman" w:cs="Times New Roman"/>
          <w:sz w:val="28"/>
          <w:szCs w:val="28"/>
        </w:rPr>
        <w:t>rograms in the field of culture of Canton / County</w:t>
      </w:r>
      <w:r w:rsidRPr="00C72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- Participate in the development of programs in the </w:t>
      </w:r>
      <w:r w:rsidR="00AC2C45">
        <w:rPr>
          <w:rFonts w:ascii="Times New Roman" w:hAnsi="Times New Roman" w:cs="Times New Roman"/>
          <w:sz w:val="28"/>
          <w:szCs w:val="28"/>
        </w:rPr>
        <w:t>areas</w:t>
      </w:r>
      <w:r w:rsidRPr="00C728BC">
        <w:rPr>
          <w:rFonts w:ascii="Times New Roman" w:hAnsi="Times New Roman" w:cs="Times New Roman"/>
          <w:sz w:val="28"/>
          <w:szCs w:val="28"/>
        </w:rPr>
        <w:t xml:space="preserve"> of culture Canton / County;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- Monitors and evaluates the performance of the program in the field of culture Canton / Counties and provides incentives for its amendment;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- Give opinions on the execution of programs in the field of culture Canton / County;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- Assess the situation and development of cultural activities in the Canton / County;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lastRenderedPageBreak/>
        <w:t xml:space="preserve">- Give opinions on draft laws and other regulations in the field of culture and the proposals of other laws and regulations that interfere with the field of culture;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- Takes the initiative and proposals for editing other issues in the field of culture. "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10</w:t>
      </w:r>
      <w:r w:rsidR="00FD694A" w:rsidRPr="00C728BC">
        <w:rPr>
          <w:rFonts w:ascii="Times New Roman" w:hAnsi="Times New Roman" w:cs="Times New Roman"/>
          <w:sz w:val="28"/>
          <w:szCs w:val="28"/>
        </w:rPr>
        <w:t xml:space="preserve">. </w:t>
      </w:r>
      <w:r w:rsidRPr="00C728BC">
        <w:rPr>
          <w:rFonts w:ascii="Times New Roman" w:hAnsi="Times New Roman" w:cs="Times New Roman"/>
          <w:sz w:val="28"/>
          <w:szCs w:val="28"/>
        </w:rPr>
        <w:t xml:space="preserve"> In accordance </w:t>
      </w:r>
      <w:r w:rsidR="00FD694A" w:rsidRPr="00C728BC">
        <w:rPr>
          <w:rFonts w:ascii="Times New Roman" w:hAnsi="Times New Roman" w:cs="Times New Roman"/>
          <w:sz w:val="28"/>
          <w:szCs w:val="28"/>
        </w:rPr>
        <w:t xml:space="preserve">with </w:t>
      </w:r>
      <w:r w:rsidR="00AC2C45">
        <w:rPr>
          <w:rFonts w:ascii="Times New Roman" w:hAnsi="Times New Roman" w:cs="Times New Roman"/>
          <w:sz w:val="28"/>
          <w:szCs w:val="28"/>
        </w:rPr>
        <w:t xml:space="preserve">the </w:t>
      </w:r>
      <w:r w:rsidR="00FD694A" w:rsidRPr="00C728BC">
        <w:rPr>
          <w:rFonts w:ascii="Times New Roman" w:hAnsi="Times New Roman" w:cs="Times New Roman"/>
          <w:sz w:val="28"/>
          <w:szCs w:val="28"/>
        </w:rPr>
        <w:t>current or strategic needs it should be</w:t>
      </w:r>
      <w:r w:rsidRPr="00C728BC">
        <w:rPr>
          <w:rFonts w:ascii="Times New Roman" w:hAnsi="Times New Roman" w:cs="Times New Roman"/>
          <w:sz w:val="28"/>
          <w:szCs w:val="28"/>
        </w:rPr>
        <w:t xml:space="preserve"> establish</w:t>
      </w:r>
      <w:r w:rsidR="00FD694A" w:rsidRPr="00C728BC">
        <w:rPr>
          <w:rFonts w:ascii="Times New Roman" w:hAnsi="Times New Roman" w:cs="Times New Roman"/>
          <w:sz w:val="28"/>
          <w:szCs w:val="28"/>
        </w:rPr>
        <w:t xml:space="preserve">ed </w:t>
      </w:r>
      <w:r w:rsidR="00AC2C45">
        <w:rPr>
          <w:rFonts w:ascii="Times New Roman" w:hAnsi="Times New Roman" w:cs="Times New Roman"/>
          <w:sz w:val="28"/>
          <w:szCs w:val="28"/>
        </w:rPr>
        <w:t xml:space="preserve">a </w:t>
      </w:r>
      <w:r w:rsidR="00FD694A" w:rsidRPr="00C728BC">
        <w:rPr>
          <w:rFonts w:ascii="Times New Roman" w:hAnsi="Times New Roman" w:cs="Times New Roman"/>
          <w:sz w:val="28"/>
          <w:szCs w:val="28"/>
        </w:rPr>
        <w:t>council</w:t>
      </w:r>
      <w:r w:rsidRPr="00C728BC">
        <w:rPr>
          <w:rFonts w:ascii="Times New Roman" w:hAnsi="Times New Roman" w:cs="Times New Roman"/>
          <w:sz w:val="28"/>
          <w:szCs w:val="28"/>
        </w:rPr>
        <w:t>, commissions an</w:t>
      </w:r>
      <w:r w:rsidR="00FD694A" w:rsidRPr="00C728BC">
        <w:rPr>
          <w:rFonts w:ascii="Times New Roman" w:hAnsi="Times New Roman" w:cs="Times New Roman"/>
          <w:sz w:val="28"/>
          <w:szCs w:val="28"/>
        </w:rPr>
        <w:t>d expert groups. Proposal of the article</w:t>
      </w:r>
      <w:r w:rsidRPr="00C728BC">
        <w:rPr>
          <w:rFonts w:ascii="Times New Roman" w:hAnsi="Times New Roman" w:cs="Times New Roman"/>
          <w:sz w:val="28"/>
          <w:szCs w:val="28"/>
        </w:rPr>
        <w:t xml:space="preserve"> ____ draft </w:t>
      </w:r>
      <w:r w:rsidR="00AC2C45">
        <w:rPr>
          <w:rFonts w:ascii="Times New Roman" w:hAnsi="Times New Roman" w:cs="Times New Roman"/>
          <w:sz w:val="28"/>
          <w:szCs w:val="28"/>
        </w:rPr>
        <w:t xml:space="preserve">for </w:t>
      </w:r>
      <w:r w:rsidRPr="00C728BC">
        <w:rPr>
          <w:rFonts w:ascii="Times New Roman" w:hAnsi="Times New Roman" w:cs="Times New Roman"/>
          <w:sz w:val="28"/>
          <w:szCs w:val="28"/>
        </w:rPr>
        <w:t xml:space="preserve">culture: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"Article _____ </w:t>
      </w:r>
    </w:p>
    <w:p w:rsidR="00AD3E5E" w:rsidRPr="00C728BC" w:rsidRDefault="00AC2C45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D3E5E" w:rsidRPr="00C728BC">
        <w:rPr>
          <w:rFonts w:ascii="Times New Roman" w:hAnsi="Times New Roman" w:cs="Times New Roman"/>
          <w:sz w:val="28"/>
          <w:szCs w:val="28"/>
        </w:rPr>
        <w:t>o participate in the execution of the tasks of the Minis</w:t>
      </w:r>
      <w:r w:rsidR="00FD694A" w:rsidRPr="00C728BC">
        <w:rPr>
          <w:rFonts w:ascii="Times New Roman" w:hAnsi="Times New Roman" w:cs="Times New Roman"/>
          <w:sz w:val="28"/>
          <w:szCs w:val="28"/>
        </w:rPr>
        <w:t>try, the Minister establishes councils</w:t>
      </w:r>
      <w:r w:rsidR="00AD3E5E" w:rsidRPr="00C728BC">
        <w:rPr>
          <w:rFonts w:ascii="Times New Roman" w:hAnsi="Times New Roman" w:cs="Times New Roman"/>
          <w:sz w:val="28"/>
          <w:szCs w:val="28"/>
        </w:rPr>
        <w:t>, commissions and expert gr</w:t>
      </w:r>
      <w:r>
        <w:rPr>
          <w:rFonts w:ascii="Times New Roman" w:hAnsi="Times New Roman" w:cs="Times New Roman"/>
          <w:sz w:val="28"/>
          <w:szCs w:val="28"/>
        </w:rPr>
        <w:t xml:space="preserve">oups, as </w:t>
      </w:r>
      <w:r w:rsidR="00FD694A" w:rsidRPr="00C728BC">
        <w:rPr>
          <w:rFonts w:ascii="Times New Roman" w:hAnsi="Times New Roman" w:cs="Times New Roman"/>
          <w:sz w:val="28"/>
          <w:szCs w:val="28"/>
        </w:rPr>
        <w:t>expert advisory bodies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for specific areas of cultural activity.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The </w:t>
      </w:r>
      <w:r w:rsidR="00FD694A" w:rsidRPr="00C728BC">
        <w:rPr>
          <w:rFonts w:ascii="Times New Roman" w:hAnsi="Times New Roman" w:cs="Times New Roman"/>
          <w:sz w:val="28"/>
          <w:szCs w:val="28"/>
        </w:rPr>
        <w:t>composition of the c</w:t>
      </w:r>
      <w:r w:rsidRPr="00C728BC">
        <w:rPr>
          <w:rFonts w:ascii="Times New Roman" w:hAnsi="Times New Roman" w:cs="Times New Roman"/>
          <w:sz w:val="28"/>
          <w:szCs w:val="28"/>
        </w:rPr>
        <w:t xml:space="preserve">ouncils, committees or expert </w:t>
      </w:r>
      <w:r w:rsidR="00FD694A" w:rsidRPr="00C728BC">
        <w:rPr>
          <w:rFonts w:ascii="Times New Roman" w:hAnsi="Times New Roman" w:cs="Times New Roman"/>
          <w:sz w:val="28"/>
          <w:szCs w:val="28"/>
        </w:rPr>
        <w:t>groups, their tasks and the way of work</w:t>
      </w:r>
      <w:r w:rsidRPr="00C728BC">
        <w:rPr>
          <w:rFonts w:ascii="Times New Roman" w:hAnsi="Times New Roman" w:cs="Times New Roman"/>
          <w:sz w:val="28"/>
          <w:szCs w:val="28"/>
        </w:rPr>
        <w:t xml:space="preserve"> is determined by the Minister, </w:t>
      </w:r>
      <w:r w:rsidR="00FD694A" w:rsidRPr="00C728BC">
        <w:rPr>
          <w:rFonts w:ascii="Times New Roman" w:hAnsi="Times New Roman" w:cs="Times New Roman"/>
          <w:sz w:val="28"/>
          <w:szCs w:val="28"/>
        </w:rPr>
        <w:t xml:space="preserve">through </w:t>
      </w:r>
      <w:r w:rsidRPr="00C728BC">
        <w:rPr>
          <w:rFonts w:ascii="Times New Roman" w:hAnsi="Times New Roman" w:cs="Times New Roman"/>
          <w:sz w:val="28"/>
          <w:szCs w:val="28"/>
        </w:rPr>
        <w:t>the founding act"</w:t>
      </w:r>
    </w:p>
    <w:p w:rsidR="00AD3E5E" w:rsidRPr="00C728BC" w:rsidRDefault="00FD694A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11. Twice a year should be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organize</w:t>
      </w:r>
      <w:r w:rsidRPr="00C728BC">
        <w:rPr>
          <w:rFonts w:ascii="Times New Roman" w:hAnsi="Times New Roman" w:cs="Times New Roman"/>
          <w:sz w:val="28"/>
          <w:szCs w:val="28"/>
        </w:rPr>
        <w:t>d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a joint meeting with all the cultural</w:t>
      </w:r>
      <w:r w:rsidRPr="00C728BC">
        <w:rPr>
          <w:rFonts w:ascii="Times New Roman" w:hAnsi="Times New Roman" w:cs="Times New Roman"/>
          <w:sz w:val="28"/>
          <w:szCs w:val="28"/>
        </w:rPr>
        <w:t xml:space="preserve"> institutions, associations from  Canton  / C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ounty with the aim of presenting the situation on the ground and trying to create a long-term strategy for culture.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12</w:t>
      </w:r>
      <w:r w:rsidR="00FD694A" w:rsidRPr="00C728BC">
        <w:rPr>
          <w:rFonts w:ascii="Times New Roman" w:hAnsi="Times New Roman" w:cs="Times New Roman"/>
          <w:sz w:val="28"/>
          <w:szCs w:val="28"/>
        </w:rPr>
        <w:t>.</w:t>
      </w:r>
      <w:r w:rsidRPr="00C728BC">
        <w:rPr>
          <w:rFonts w:ascii="Times New Roman" w:hAnsi="Times New Roman" w:cs="Times New Roman"/>
          <w:sz w:val="28"/>
          <w:szCs w:val="28"/>
        </w:rPr>
        <w:t xml:space="preserve"> The operation in formulating the vision of cultural heritage protection in collaboration with museums and other institutions dealing with the protection of cultural heritage. </w:t>
      </w:r>
    </w:p>
    <w:p w:rsidR="00AD3E5E" w:rsidRPr="00C728BC" w:rsidRDefault="00FD694A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13. M</w:t>
      </w:r>
      <w:r w:rsidR="00AD3E5E" w:rsidRPr="00C728BC">
        <w:rPr>
          <w:rFonts w:ascii="Times New Roman" w:hAnsi="Times New Roman" w:cs="Times New Roman"/>
          <w:sz w:val="28"/>
          <w:szCs w:val="28"/>
        </w:rPr>
        <w:t>ake contact</w:t>
      </w:r>
      <w:r w:rsidRPr="00C728BC">
        <w:rPr>
          <w:rFonts w:ascii="Times New Roman" w:hAnsi="Times New Roman" w:cs="Times New Roman"/>
          <w:sz w:val="28"/>
          <w:szCs w:val="28"/>
        </w:rPr>
        <w:t>s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and arrange meetings with writers from Bosnia and Herzegovina in all municip</w:t>
      </w:r>
      <w:r w:rsidRPr="00C728BC">
        <w:rPr>
          <w:rFonts w:ascii="Times New Roman" w:hAnsi="Times New Roman" w:cs="Times New Roman"/>
          <w:sz w:val="28"/>
          <w:szCs w:val="28"/>
        </w:rPr>
        <w:t>alities of the Canton / County</w:t>
      </w:r>
      <w:r w:rsidR="00AD3E5E" w:rsidRPr="00C728BC">
        <w:rPr>
          <w:rFonts w:ascii="Times New Roman" w:hAnsi="Times New Roman" w:cs="Times New Roman"/>
          <w:sz w:val="28"/>
          <w:szCs w:val="28"/>
        </w:rPr>
        <w:t>. Contac</w:t>
      </w:r>
      <w:r w:rsidRPr="00C728BC">
        <w:rPr>
          <w:rFonts w:ascii="Times New Roman" w:hAnsi="Times New Roman" w:cs="Times New Roman"/>
          <w:sz w:val="28"/>
          <w:szCs w:val="28"/>
        </w:rPr>
        <w:t>ts should be realized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with ass</w:t>
      </w:r>
      <w:r w:rsidRPr="00C728BC">
        <w:rPr>
          <w:rFonts w:ascii="Times New Roman" w:hAnsi="Times New Roman" w:cs="Times New Roman"/>
          <w:sz w:val="28"/>
          <w:szCs w:val="28"/>
        </w:rPr>
        <w:t xml:space="preserve">ociations of writers. Plan month of the </w:t>
      </w:r>
      <w:r w:rsidR="00AD3E5E" w:rsidRPr="00C728BC">
        <w:rPr>
          <w:rFonts w:ascii="Times New Roman" w:hAnsi="Times New Roman" w:cs="Times New Roman"/>
          <w:sz w:val="28"/>
          <w:szCs w:val="28"/>
        </w:rPr>
        <w:t>books</w:t>
      </w:r>
      <w:r w:rsidRPr="00C728BC">
        <w:rPr>
          <w:rFonts w:ascii="Times New Roman" w:hAnsi="Times New Roman" w:cs="Times New Roman"/>
          <w:sz w:val="28"/>
          <w:szCs w:val="28"/>
        </w:rPr>
        <w:t xml:space="preserve"> in Canton / County and then in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each municipality made ​​a presentation of certain literary works and writers as well as the propagation of the book as a common good oriented </w:t>
      </w:r>
      <w:r w:rsidRPr="00C728BC">
        <w:rPr>
          <w:rFonts w:ascii="Times New Roman" w:hAnsi="Times New Roman" w:cs="Times New Roman"/>
          <w:sz w:val="28"/>
          <w:szCs w:val="28"/>
        </w:rPr>
        <w:t xml:space="preserve">towards </w:t>
      </w:r>
      <w:r w:rsidR="00AD3E5E" w:rsidRPr="00C728BC">
        <w:rPr>
          <w:rFonts w:ascii="Times New Roman" w:hAnsi="Times New Roman" w:cs="Times New Roman"/>
          <w:sz w:val="28"/>
          <w:szCs w:val="28"/>
        </w:rPr>
        <w:t>reconciliation, coexistence and prosperity. To this end it is necessary to revive</w:t>
      </w:r>
      <w:r w:rsidR="00AC2C45">
        <w:rPr>
          <w:rFonts w:ascii="Times New Roman" w:hAnsi="Times New Roman" w:cs="Times New Roman"/>
          <w:sz w:val="28"/>
          <w:szCs w:val="28"/>
        </w:rPr>
        <w:t xml:space="preserve"> / establish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working memorial museums </w:t>
      </w:r>
      <w:r w:rsidR="00151F9A" w:rsidRPr="00C728BC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AD3E5E" w:rsidRPr="00C728BC">
        <w:rPr>
          <w:rFonts w:ascii="Times New Roman" w:hAnsi="Times New Roman" w:cs="Times New Roman"/>
          <w:sz w:val="28"/>
          <w:szCs w:val="28"/>
        </w:rPr>
        <w:t>Ivo</w:t>
      </w:r>
      <w:proofErr w:type="spellEnd"/>
      <w:r w:rsidR="00AD3E5E" w:rsidRPr="00C728BC">
        <w:rPr>
          <w:rFonts w:ascii="Times New Roman" w:hAnsi="Times New Roman" w:cs="Times New Roman"/>
          <w:sz w:val="28"/>
          <w:szCs w:val="28"/>
        </w:rPr>
        <w:t xml:space="preserve"> Andric, </w:t>
      </w:r>
      <w:proofErr w:type="spellStart"/>
      <w:r w:rsidR="00AD3E5E" w:rsidRPr="00C728BC">
        <w:rPr>
          <w:rFonts w:ascii="Times New Roman" w:hAnsi="Times New Roman" w:cs="Times New Roman"/>
          <w:sz w:val="28"/>
          <w:szCs w:val="28"/>
        </w:rPr>
        <w:t>Mehmedalija</w:t>
      </w:r>
      <w:proofErr w:type="spellEnd"/>
      <w:r w:rsidR="00AD3E5E" w:rsidRPr="00C7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E5E" w:rsidRPr="00C728BC">
        <w:rPr>
          <w:rFonts w:ascii="Times New Roman" w:hAnsi="Times New Roman" w:cs="Times New Roman"/>
          <w:sz w:val="28"/>
          <w:szCs w:val="28"/>
        </w:rPr>
        <w:t>Mak</w:t>
      </w:r>
      <w:proofErr w:type="spellEnd"/>
      <w:r w:rsidR="00AD3E5E" w:rsidRPr="00C7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9A" w:rsidRPr="00C728BC">
        <w:rPr>
          <w:rFonts w:ascii="Times New Roman" w:hAnsi="Times New Roman" w:cs="Times New Roman"/>
          <w:sz w:val="28"/>
          <w:szCs w:val="28"/>
        </w:rPr>
        <w:t>Dizdar</w:t>
      </w:r>
      <w:proofErr w:type="spellEnd"/>
      <w:r w:rsidR="00151F9A" w:rsidRPr="00C728BC">
        <w:rPr>
          <w:rFonts w:ascii="Times New Roman" w:hAnsi="Times New Roman" w:cs="Times New Roman"/>
          <w:sz w:val="28"/>
          <w:szCs w:val="28"/>
        </w:rPr>
        <w:t xml:space="preserve">, Mesa </w:t>
      </w:r>
      <w:proofErr w:type="spellStart"/>
      <w:r w:rsidR="00151F9A" w:rsidRPr="00C728BC">
        <w:rPr>
          <w:rFonts w:ascii="Times New Roman" w:hAnsi="Times New Roman" w:cs="Times New Roman"/>
          <w:sz w:val="28"/>
          <w:szCs w:val="28"/>
        </w:rPr>
        <w:t>Selimovic</w:t>
      </w:r>
      <w:proofErr w:type="spellEnd"/>
      <w:r w:rsidR="00151F9A" w:rsidRPr="00C728BC">
        <w:rPr>
          <w:rFonts w:ascii="Times New Roman" w:hAnsi="Times New Roman" w:cs="Times New Roman"/>
          <w:sz w:val="28"/>
          <w:szCs w:val="28"/>
        </w:rPr>
        <w:t xml:space="preserve">, Nikola </w:t>
      </w:r>
      <w:proofErr w:type="spellStart"/>
      <w:r w:rsidR="00151F9A" w:rsidRPr="00C728BC">
        <w:rPr>
          <w:rFonts w:ascii="Times New Roman" w:hAnsi="Times New Roman" w:cs="Times New Roman"/>
          <w:sz w:val="28"/>
          <w:szCs w:val="28"/>
        </w:rPr>
        <w:t>Sopa</w:t>
      </w:r>
      <w:proofErr w:type="spellEnd"/>
      <w:r w:rsidR="00151F9A" w:rsidRPr="00C72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F9A" w:rsidRPr="00C728BC">
        <w:rPr>
          <w:rFonts w:ascii="Times New Roman" w:hAnsi="Times New Roman" w:cs="Times New Roman"/>
          <w:sz w:val="28"/>
          <w:szCs w:val="28"/>
        </w:rPr>
        <w:t>Aleksa</w:t>
      </w:r>
      <w:proofErr w:type="spellEnd"/>
      <w:r w:rsidR="00151F9A" w:rsidRPr="00C7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9A" w:rsidRPr="00C728BC">
        <w:rPr>
          <w:rFonts w:ascii="Times New Roman" w:hAnsi="Times New Roman" w:cs="Times New Roman"/>
          <w:sz w:val="28"/>
          <w:szCs w:val="28"/>
        </w:rPr>
        <w:t>Santic</w:t>
      </w:r>
      <w:proofErr w:type="spellEnd"/>
      <w:r w:rsidR="00151F9A" w:rsidRPr="00C728BC">
        <w:rPr>
          <w:rFonts w:ascii="Times New Roman" w:hAnsi="Times New Roman" w:cs="Times New Roman"/>
          <w:sz w:val="28"/>
          <w:szCs w:val="28"/>
        </w:rPr>
        <w:t xml:space="preserve">, Musa </w:t>
      </w:r>
      <w:proofErr w:type="spellStart"/>
      <w:r w:rsidR="00151F9A" w:rsidRPr="00C728BC">
        <w:rPr>
          <w:rFonts w:ascii="Times New Roman" w:hAnsi="Times New Roman" w:cs="Times New Roman"/>
          <w:sz w:val="28"/>
          <w:szCs w:val="28"/>
        </w:rPr>
        <w:t>C</w:t>
      </w:r>
      <w:r w:rsidR="00AD3E5E" w:rsidRPr="00C728BC">
        <w:rPr>
          <w:rFonts w:ascii="Times New Roman" w:hAnsi="Times New Roman" w:cs="Times New Roman"/>
          <w:sz w:val="28"/>
          <w:szCs w:val="28"/>
        </w:rPr>
        <w:t>azima</w:t>
      </w:r>
      <w:proofErr w:type="spellEnd"/>
      <w:r w:rsidR="00AD3E5E" w:rsidRPr="00C7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E5E" w:rsidRPr="00C728BC">
        <w:rPr>
          <w:rFonts w:ascii="Times New Roman" w:hAnsi="Times New Roman" w:cs="Times New Roman"/>
          <w:sz w:val="28"/>
          <w:szCs w:val="28"/>
        </w:rPr>
        <w:t>Catic</w:t>
      </w:r>
      <w:proofErr w:type="spellEnd"/>
      <w:r w:rsidR="00AD3E5E" w:rsidRPr="00C728BC">
        <w:rPr>
          <w:rFonts w:ascii="Times New Roman" w:hAnsi="Times New Roman" w:cs="Times New Roman"/>
          <w:sz w:val="28"/>
          <w:szCs w:val="28"/>
        </w:rPr>
        <w:t xml:space="preserve"> and other</w:t>
      </w:r>
      <w:r w:rsidR="00151F9A" w:rsidRPr="00C728BC">
        <w:rPr>
          <w:rFonts w:ascii="Times New Roman" w:hAnsi="Times New Roman" w:cs="Times New Roman"/>
          <w:sz w:val="28"/>
          <w:szCs w:val="28"/>
        </w:rPr>
        <w:t xml:space="preserve"> ones, through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hiring professionals, curators</w:t>
      </w:r>
      <w:r w:rsidR="00151F9A" w:rsidRPr="00C728BC">
        <w:rPr>
          <w:rFonts w:ascii="Times New Roman" w:hAnsi="Times New Roman" w:cs="Times New Roman"/>
          <w:sz w:val="28"/>
          <w:szCs w:val="28"/>
        </w:rPr>
        <w:t xml:space="preserve"> of literature, who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would coordinate the work of the </w:t>
      </w:r>
      <w:r w:rsidR="00151F9A" w:rsidRPr="00C728BC">
        <w:rPr>
          <w:rFonts w:ascii="Times New Roman" w:hAnsi="Times New Roman" w:cs="Times New Roman"/>
          <w:sz w:val="28"/>
          <w:szCs w:val="28"/>
        </w:rPr>
        <w:t xml:space="preserve">association in Canton / County and </w:t>
      </w:r>
      <w:r w:rsidR="00AC2C45">
        <w:rPr>
          <w:rFonts w:ascii="Times New Roman" w:hAnsi="Times New Roman" w:cs="Times New Roman"/>
          <w:sz w:val="28"/>
          <w:szCs w:val="28"/>
        </w:rPr>
        <w:t xml:space="preserve">begin </w:t>
      </w:r>
      <w:r w:rsidR="00AD3E5E" w:rsidRPr="00C728BC">
        <w:rPr>
          <w:rFonts w:ascii="Times New Roman" w:hAnsi="Times New Roman" w:cs="Times New Roman"/>
          <w:sz w:val="28"/>
          <w:szCs w:val="28"/>
        </w:rPr>
        <w:t>various programs in the lite</w:t>
      </w:r>
      <w:r w:rsidR="00151F9A" w:rsidRPr="00C728BC">
        <w:rPr>
          <w:rFonts w:ascii="Times New Roman" w:hAnsi="Times New Roman" w:cs="Times New Roman"/>
          <w:sz w:val="28"/>
          <w:szCs w:val="28"/>
        </w:rPr>
        <w:t>rary field. Th</w:t>
      </w:r>
      <w:r w:rsidR="00AC2C45">
        <w:rPr>
          <w:rFonts w:ascii="Times New Roman" w:hAnsi="Times New Roman" w:cs="Times New Roman"/>
          <w:sz w:val="28"/>
          <w:szCs w:val="28"/>
        </w:rPr>
        <w:t>ese</w:t>
      </w:r>
      <w:r w:rsidR="00151F9A" w:rsidRPr="00C728BC">
        <w:rPr>
          <w:rFonts w:ascii="Times New Roman" w:hAnsi="Times New Roman" w:cs="Times New Roman"/>
          <w:sz w:val="28"/>
          <w:szCs w:val="28"/>
        </w:rPr>
        <w:t xml:space="preserve">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memorial museums </w:t>
      </w:r>
      <w:r w:rsidR="00151F9A" w:rsidRPr="00C728BC">
        <w:rPr>
          <w:rFonts w:ascii="Times New Roman" w:hAnsi="Times New Roman" w:cs="Times New Roman"/>
          <w:sz w:val="28"/>
          <w:szCs w:val="28"/>
        </w:rPr>
        <w:t xml:space="preserve">would become </w:t>
      </w:r>
      <w:r w:rsidR="00AD3E5E" w:rsidRPr="00C728BC">
        <w:rPr>
          <w:rFonts w:ascii="Times New Roman" w:hAnsi="Times New Roman" w:cs="Times New Roman"/>
          <w:sz w:val="28"/>
          <w:szCs w:val="28"/>
        </w:rPr>
        <w:lastRenderedPageBreak/>
        <w:t>organization</w:t>
      </w:r>
      <w:r w:rsidR="00151F9A" w:rsidRPr="00C728BC">
        <w:rPr>
          <w:rFonts w:ascii="Times New Roman" w:hAnsi="Times New Roman" w:cs="Times New Roman"/>
          <w:sz w:val="28"/>
          <w:szCs w:val="28"/>
        </w:rPr>
        <w:t>al</w:t>
      </w:r>
      <w:r w:rsidR="00AD3E5E" w:rsidRPr="00C728BC">
        <w:rPr>
          <w:rFonts w:ascii="Times New Roman" w:hAnsi="Times New Roman" w:cs="Times New Roman"/>
          <w:sz w:val="28"/>
          <w:szCs w:val="28"/>
        </w:rPr>
        <w:t>, documentation and information</w:t>
      </w:r>
      <w:r w:rsidR="00151F9A" w:rsidRPr="00C728BC">
        <w:rPr>
          <w:rFonts w:ascii="Times New Roman" w:hAnsi="Times New Roman" w:cs="Times New Roman"/>
          <w:sz w:val="28"/>
          <w:szCs w:val="28"/>
        </w:rPr>
        <w:t>al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center</w:t>
      </w:r>
      <w:r w:rsidR="00151F9A" w:rsidRPr="00C728BC">
        <w:rPr>
          <w:rFonts w:ascii="Times New Roman" w:hAnsi="Times New Roman" w:cs="Times New Roman"/>
          <w:sz w:val="28"/>
          <w:szCs w:val="28"/>
        </w:rPr>
        <w:t>s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of literary activi</w:t>
      </w:r>
      <w:r w:rsidR="00151F9A" w:rsidRPr="00C728BC">
        <w:rPr>
          <w:rFonts w:ascii="Times New Roman" w:hAnsi="Times New Roman" w:cs="Times New Roman"/>
          <w:sz w:val="28"/>
          <w:szCs w:val="28"/>
        </w:rPr>
        <w:t>ty in the area of Canton / County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E5E" w:rsidRPr="00C728BC" w:rsidRDefault="00151F9A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14.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Establishment, by passing </w:t>
      </w:r>
      <w:r w:rsidRPr="00C728BC">
        <w:rPr>
          <w:rFonts w:ascii="Times New Roman" w:hAnsi="Times New Roman" w:cs="Times New Roman"/>
          <w:sz w:val="28"/>
          <w:szCs w:val="28"/>
        </w:rPr>
        <w:t>the law,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 relevant inspection services in the domain of culture. </w:t>
      </w:r>
    </w:p>
    <w:p w:rsidR="00AD3E5E" w:rsidRPr="00C728BC" w:rsidRDefault="00151F9A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>15. I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ndividual requirements </w:t>
      </w:r>
      <w:r w:rsidRPr="00C728BC">
        <w:rPr>
          <w:rFonts w:ascii="Times New Roman" w:hAnsi="Times New Roman" w:cs="Times New Roman"/>
          <w:sz w:val="28"/>
          <w:szCs w:val="28"/>
        </w:rPr>
        <w:t xml:space="preserve">should be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implemented </w:t>
      </w:r>
      <w:r w:rsidRPr="00C728BC">
        <w:rPr>
          <w:rFonts w:ascii="Times New Roman" w:hAnsi="Times New Roman" w:cs="Times New Roman"/>
          <w:sz w:val="28"/>
          <w:szCs w:val="28"/>
        </w:rPr>
        <w:t xml:space="preserve">by 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respecting: </w:t>
      </w:r>
    </w:p>
    <w:p w:rsidR="00AD3E5E" w:rsidRPr="00C728BC" w:rsidRDefault="00AC2C45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he geographic coverage of a wider area of the Canton / County; </w:t>
      </w:r>
    </w:p>
    <w:p w:rsidR="00AD3E5E" w:rsidRPr="00C728BC" w:rsidRDefault="00AC2C45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C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urrent activities in the field of culture; </w:t>
      </w:r>
    </w:p>
    <w:p w:rsidR="00AD3E5E" w:rsidRPr="00C728BC" w:rsidRDefault="00AC2C45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he quality of the planned activities;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 w:rsidRPr="00C728BC">
        <w:rPr>
          <w:rFonts w:ascii="Times New Roman" w:hAnsi="Times New Roman" w:cs="Times New Roman"/>
          <w:sz w:val="28"/>
          <w:szCs w:val="28"/>
        </w:rPr>
        <w:t xml:space="preserve">d) The recommendations of the Council for Culture; </w:t>
      </w:r>
    </w:p>
    <w:p w:rsidR="00AD3E5E" w:rsidRPr="00C728BC" w:rsidRDefault="00AC2C45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T</w:t>
      </w:r>
      <w:r w:rsidR="00AD3E5E" w:rsidRPr="00C728BC">
        <w:rPr>
          <w:rFonts w:ascii="Times New Roman" w:hAnsi="Times New Roman" w:cs="Times New Roman"/>
          <w:sz w:val="28"/>
          <w:szCs w:val="28"/>
        </w:rPr>
        <w:t xml:space="preserve">he sustainability of projects. </w:t>
      </w:r>
    </w:p>
    <w:p w:rsidR="00AD3E5E" w:rsidRPr="00C728BC" w:rsidRDefault="00AD3E5E" w:rsidP="00AD3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E5E" w:rsidRPr="00C728BC" w:rsidRDefault="00AD3E5E" w:rsidP="00AD3E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8BC">
        <w:rPr>
          <w:rFonts w:ascii="Times New Roman" w:hAnsi="Times New Roman" w:cs="Times New Roman"/>
          <w:b/>
          <w:sz w:val="28"/>
          <w:szCs w:val="28"/>
        </w:rPr>
        <w:t>The methodological approach you</w:t>
      </w:r>
      <w:r w:rsidR="00151F9A" w:rsidRPr="00C728BC">
        <w:rPr>
          <w:rFonts w:ascii="Times New Roman" w:hAnsi="Times New Roman" w:cs="Times New Roman"/>
          <w:b/>
          <w:sz w:val="28"/>
          <w:szCs w:val="28"/>
        </w:rPr>
        <w:t xml:space="preserve"> have</w:t>
      </w:r>
      <w:r w:rsidRPr="00C728BC">
        <w:rPr>
          <w:rFonts w:ascii="Times New Roman" w:hAnsi="Times New Roman" w:cs="Times New Roman"/>
          <w:b/>
          <w:sz w:val="28"/>
          <w:szCs w:val="28"/>
        </w:rPr>
        <w:t xml:space="preserve"> is great, my </w:t>
      </w:r>
      <w:r w:rsidR="00151F9A" w:rsidRPr="00C728BC">
        <w:rPr>
          <w:rFonts w:ascii="Times New Roman" w:hAnsi="Times New Roman" w:cs="Times New Roman"/>
          <w:b/>
          <w:sz w:val="28"/>
          <w:szCs w:val="28"/>
        </w:rPr>
        <w:t>dear student</w:t>
      </w:r>
      <w:r w:rsidRPr="00C728BC">
        <w:rPr>
          <w:rFonts w:ascii="Times New Roman" w:hAnsi="Times New Roman" w:cs="Times New Roman"/>
          <w:b/>
          <w:sz w:val="28"/>
          <w:szCs w:val="28"/>
        </w:rPr>
        <w:t>!</w:t>
      </w:r>
      <w:r w:rsidRPr="00C728BC">
        <w:rPr>
          <w:rFonts w:ascii="Times New Roman" w:hAnsi="Times New Roman" w:cs="Times New Roman"/>
          <w:sz w:val="28"/>
          <w:szCs w:val="28"/>
        </w:rPr>
        <w:t xml:space="preserve"> </w:t>
      </w:r>
      <w:r w:rsidRPr="00C728BC">
        <w:rPr>
          <w:rFonts w:ascii="Times New Roman" w:hAnsi="Times New Roman" w:cs="Times New Roman"/>
          <w:b/>
          <w:sz w:val="28"/>
          <w:szCs w:val="28"/>
        </w:rPr>
        <w:t xml:space="preserve">But when and how will you implement it? </w:t>
      </w:r>
      <w:r w:rsidR="00151F9A" w:rsidRPr="00C728BC">
        <w:rPr>
          <w:rFonts w:ascii="Times New Roman" w:hAnsi="Times New Roman" w:cs="Times New Roman"/>
          <w:sz w:val="28"/>
          <w:szCs w:val="28"/>
        </w:rPr>
        <w:t xml:space="preserve">- </w:t>
      </w:r>
      <w:r w:rsidR="00AC2C45">
        <w:rPr>
          <w:rFonts w:ascii="Times New Roman" w:hAnsi="Times New Roman" w:cs="Times New Roman"/>
          <w:sz w:val="28"/>
          <w:szCs w:val="28"/>
        </w:rPr>
        <w:t>S</w:t>
      </w:r>
      <w:r w:rsidRPr="00C728BC">
        <w:rPr>
          <w:rFonts w:ascii="Times New Roman" w:hAnsi="Times New Roman" w:cs="Times New Roman"/>
          <w:sz w:val="28"/>
          <w:szCs w:val="28"/>
        </w:rPr>
        <w:t>uddenly interrup</w:t>
      </w:r>
      <w:r w:rsidR="00151F9A" w:rsidRPr="00C728BC">
        <w:rPr>
          <w:rFonts w:ascii="Times New Roman" w:hAnsi="Times New Roman" w:cs="Times New Roman"/>
          <w:sz w:val="28"/>
          <w:szCs w:val="28"/>
        </w:rPr>
        <w:t>ted my dreams from the side of my</w:t>
      </w:r>
      <w:r w:rsidRPr="00C728BC">
        <w:rPr>
          <w:rFonts w:ascii="Times New Roman" w:hAnsi="Times New Roman" w:cs="Times New Roman"/>
          <w:sz w:val="28"/>
          <w:szCs w:val="28"/>
        </w:rPr>
        <w:t xml:space="preserve"> favorite professor. </w:t>
      </w:r>
      <w:r w:rsidR="00151F9A" w:rsidRPr="00C728BC">
        <w:rPr>
          <w:rFonts w:ascii="Times New Roman" w:hAnsi="Times New Roman" w:cs="Times New Roman"/>
          <w:i/>
          <w:sz w:val="28"/>
          <w:szCs w:val="28"/>
        </w:rPr>
        <w:t>Should I do not</w:t>
      </w:r>
      <w:r w:rsidRPr="00C728BC">
        <w:rPr>
          <w:rFonts w:ascii="Times New Roman" w:hAnsi="Times New Roman" w:cs="Times New Roman"/>
          <w:i/>
          <w:sz w:val="28"/>
          <w:szCs w:val="28"/>
        </w:rPr>
        <w:t xml:space="preserve"> dare </w:t>
      </w:r>
      <w:r w:rsidR="00151F9A" w:rsidRPr="00C728BC">
        <w:rPr>
          <w:rFonts w:ascii="Times New Roman" w:hAnsi="Times New Roman" w:cs="Times New Roman"/>
          <w:i/>
          <w:sz w:val="28"/>
          <w:szCs w:val="28"/>
        </w:rPr>
        <w:t xml:space="preserve">to </w:t>
      </w:r>
      <w:r w:rsidRPr="00C728BC">
        <w:rPr>
          <w:rFonts w:ascii="Times New Roman" w:hAnsi="Times New Roman" w:cs="Times New Roman"/>
          <w:i/>
          <w:sz w:val="28"/>
          <w:szCs w:val="28"/>
        </w:rPr>
        <w:t xml:space="preserve">even </w:t>
      </w:r>
      <w:r w:rsidR="00151F9A" w:rsidRPr="00C728BC">
        <w:rPr>
          <w:rFonts w:ascii="Times New Roman" w:hAnsi="Times New Roman" w:cs="Times New Roman"/>
          <w:i/>
          <w:sz w:val="28"/>
          <w:szCs w:val="28"/>
        </w:rPr>
        <w:t>have a dream, my professor</w:t>
      </w:r>
      <w:r w:rsidRPr="00C728BC">
        <w:rPr>
          <w:rFonts w:ascii="Times New Roman" w:hAnsi="Times New Roman" w:cs="Times New Roman"/>
          <w:i/>
          <w:sz w:val="28"/>
          <w:szCs w:val="28"/>
        </w:rPr>
        <w:t xml:space="preserve">? For once, leave me alone. I'm trying to do </w:t>
      </w:r>
      <w:r w:rsidR="00151F9A" w:rsidRPr="00C728BC">
        <w:rPr>
          <w:rFonts w:ascii="Times New Roman" w:hAnsi="Times New Roman" w:cs="Times New Roman"/>
          <w:i/>
          <w:sz w:val="28"/>
          <w:szCs w:val="28"/>
        </w:rPr>
        <w:t xml:space="preserve">in my dreams what </w:t>
      </w:r>
      <w:r w:rsidR="00AC2C45">
        <w:rPr>
          <w:rFonts w:ascii="Times New Roman" w:hAnsi="Times New Roman" w:cs="Times New Roman"/>
          <w:i/>
          <w:sz w:val="28"/>
          <w:szCs w:val="28"/>
        </w:rPr>
        <w:t>dreams I can</w:t>
      </w:r>
      <w:r w:rsidRPr="00C728BC">
        <w:rPr>
          <w:rFonts w:ascii="Times New Roman" w:hAnsi="Times New Roman" w:cs="Times New Roman"/>
          <w:i/>
          <w:sz w:val="28"/>
          <w:szCs w:val="28"/>
        </w:rPr>
        <w:t>not</w:t>
      </w:r>
      <w:r w:rsidR="00151F9A" w:rsidRPr="00C728BC">
        <w:rPr>
          <w:rFonts w:ascii="Times New Roman" w:hAnsi="Times New Roman" w:cs="Times New Roman"/>
          <w:i/>
          <w:sz w:val="28"/>
          <w:szCs w:val="28"/>
        </w:rPr>
        <w:t xml:space="preserve"> do in the reality</w:t>
      </w:r>
      <w:r w:rsidRPr="00C728BC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D3E5E" w:rsidRPr="00C728BC" w:rsidRDefault="00AD3E5E" w:rsidP="00151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BC">
        <w:rPr>
          <w:rFonts w:ascii="Times New Roman" w:hAnsi="Times New Roman" w:cs="Times New Roman"/>
          <w:b/>
          <w:sz w:val="28"/>
          <w:szCs w:val="28"/>
        </w:rPr>
        <w:t>Go back to sleep.</w:t>
      </w:r>
    </w:p>
    <w:p w:rsidR="00AD3E5E" w:rsidRPr="00C728BC" w:rsidRDefault="00151F9A" w:rsidP="00151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BC">
        <w:rPr>
          <w:rFonts w:ascii="Times New Roman" w:hAnsi="Times New Roman" w:cs="Times New Roman"/>
          <w:b/>
          <w:sz w:val="28"/>
          <w:szCs w:val="28"/>
        </w:rPr>
        <w:t>And have a dream</w:t>
      </w:r>
      <w:r w:rsidR="00AD3E5E" w:rsidRPr="00C728BC">
        <w:rPr>
          <w:rFonts w:ascii="Times New Roman" w:hAnsi="Times New Roman" w:cs="Times New Roman"/>
          <w:b/>
          <w:sz w:val="28"/>
          <w:szCs w:val="28"/>
        </w:rPr>
        <w:t>.</w:t>
      </w:r>
    </w:p>
    <w:p w:rsidR="00AD3E5E" w:rsidRPr="00C728BC" w:rsidRDefault="00AD3E5E" w:rsidP="00151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BC">
        <w:rPr>
          <w:rFonts w:ascii="Times New Roman" w:hAnsi="Times New Roman" w:cs="Times New Roman"/>
          <w:b/>
          <w:sz w:val="28"/>
          <w:szCs w:val="28"/>
        </w:rPr>
        <w:t xml:space="preserve">Keep an eye out just </w:t>
      </w:r>
      <w:r w:rsidR="00151F9A" w:rsidRPr="00C728BC">
        <w:rPr>
          <w:rFonts w:ascii="Times New Roman" w:hAnsi="Times New Roman" w:cs="Times New Roman"/>
          <w:b/>
          <w:sz w:val="28"/>
          <w:szCs w:val="28"/>
        </w:rPr>
        <w:t>for the a</w:t>
      </w:r>
      <w:r w:rsidRPr="00C728BC">
        <w:rPr>
          <w:rFonts w:ascii="Times New Roman" w:hAnsi="Times New Roman" w:cs="Times New Roman"/>
          <w:b/>
          <w:sz w:val="28"/>
          <w:szCs w:val="28"/>
        </w:rPr>
        <w:t>wak</w:t>
      </w:r>
      <w:r w:rsidR="00151F9A" w:rsidRPr="00C728BC">
        <w:rPr>
          <w:rFonts w:ascii="Times New Roman" w:hAnsi="Times New Roman" w:cs="Times New Roman"/>
          <w:b/>
          <w:sz w:val="28"/>
          <w:szCs w:val="28"/>
        </w:rPr>
        <w:t>ening</w:t>
      </w:r>
      <w:r w:rsidRPr="00C728BC">
        <w:rPr>
          <w:rFonts w:ascii="Times New Roman" w:hAnsi="Times New Roman" w:cs="Times New Roman"/>
          <w:b/>
          <w:sz w:val="28"/>
          <w:szCs w:val="28"/>
        </w:rPr>
        <w:t>.</w:t>
      </w:r>
    </w:p>
    <w:p w:rsidR="004A4DE0" w:rsidRDefault="00151F9A" w:rsidP="00151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BC">
        <w:rPr>
          <w:rFonts w:ascii="Times New Roman" w:hAnsi="Times New Roman" w:cs="Times New Roman"/>
          <w:b/>
          <w:sz w:val="28"/>
          <w:szCs w:val="28"/>
        </w:rPr>
        <w:t xml:space="preserve">It is </w:t>
      </w:r>
      <w:r w:rsidR="00AC2C45">
        <w:rPr>
          <w:rFonts w:ascii="Times New Roman" w:hAnsi="Times New Roman" w:cs="Times New Roman"/>
          <w:b/>
          <w:sz w:val="28"/>
          <w:szCs w:val="28"/>
        </w:rPr>
        <w:t>always painful in these areas</w:t>
      </w:r>
      <w:r w:rsidR="00AD3E5E" w:rsidRPr="00C728BC">
        <w:rPr>
          <w:rFonts w:ascii="Times New Roman" w:hAnsi="Times New Roman" w:cs="Times New Roman"/>
          <w:b/>
          <w:sz w:val="28"/>
          <w:szCs w:val="28"/>
        </w:rPr>
        <w:t>.</w:t>
      </w:r>
    </w:p>
    <w:p w:rsidR="00553840" w:rsidRPr="00C728BC" w:rsidRDefault="00553840" w:rsidP="00151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Like in the movie: “Strategy of magpie”.</w:t>
      </w:r>
    </w:p>
    <w:p w:rsidR="00DA7310" w:rsidRDefault="00DA7310" w:rsidP="00AD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DA7310" w:rsidRPr="00B830A2" w:rsidRDefault="00DA7310" w:rsidP="00AD3E5E">
      <w:pPr>
        <w:jc w:val="both"/>
        <w:rPr>
          <w:rFonts w:ascii="Times New Roman" w:hAnsi="Times New Roman" w:cs="Times New Roman"/>
          <w:sz w:val="20"/>
          <w:szCs w:val="20"/>
        </w:rPr>
      </w:pPr>
      <w:r w:rsidRPr="00B830A2">
        <w:rPr>
          <w:rFonts w:ascii="Times New Roman" w:hAnsi="Times New Roman" w:cs="Times New Roman"/>
          <w:sz w:val="20"/>
          <w:szCs w:val="20"/>
        </w:rPr>
        <w:t xml:space="preserve">Notes: [1] </w:t>
      </w:r>
      <w:r w:rsidRPr="00B830A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B830A2">
        <w:rPr>
          <w:rFonts w:ascii="Times New Roman" w:hAnsi="Times New Roman" w:cs="Times New Roman"/>
          <w:sz w:val="20"/>
          <w:szCs w:val="20"/>
        </w:rPr>
        <w:t xml:space="preserve"> Federation of Bosnia and Herzegovina is </w:t>
      </w:r>
      <w:r w:rsidR="00AC2C45" w:rsidRPr="00B830A2">
        <w:rPr>
          <w:rFonts w:ascii="Times New Roman" w:hAnsi="Times New Roman" w:cs="Times New Roman"/>
          <w:sz w:val="20"/>
          <w:szCs w:val="20"/>
        </w:rPr>
        <w:t xml:space="preserve">an </w:t>
      </w:r>
      <w:r w:rsidRPr="00B830A2">
        <w:rPr>
          <w:rFonts w:ascii="Times New Roman" w:hAnsi="Times New Roman" w:cs="Times New Roman"/>
          <w:sz w:val="20"/>
          <w:szCs w:val="20"/>
        </w:rPr>
        <w:t xml:space="preserve">entity within Bosnia and Herzegovina (another entity of Bosnia and Herzegovina is: Republic of </w:t>
      </w:r>
      <w:proofErr w:type="spellStart"/>
      <w:r w:rsidRPr="00B830A2">
        <w:rPr>
          <w:rFonts w:ascii="Times New Roman" w:hAnsi="Times New Roman" w:cs="Times New Roman"/>
          <w:sz w:val="20"/>
          <w:szCs w:val="20"/>
        </w:rPr>
        <w:t>Srpska</w:t>
      </w:r>
      <w:proofErr w:type="spellEnd"/>
      <w:r w:rsidRPr="00B830A2">
        <w:rPr>
          <w:rFonts w:ascii="Times New Roman" w:hAnsi="Times New Roman" w:cs="Times New Roman"/>
          <w:sz w:val="20"/>
          <w:szCs w:val="20"/>
        </w:rPr>
        <w:t>)</w:t>
      </w:r>
      <w:r w:rsidR="003F6BBA" w:rsidRPr="00B830A2">
        <w:rPr>
          <w:rFonts w:ascii="Times New Roman" w:hAnsi="Times New Roman" w:cs="Times New Roman"/>
          <w:sz w:val="20"/>
          <w:szCs w:val="20"/>
        </w:rPr>
        <w:t xml:space="preserve">. </w:t>
      </w:r>
      <w:r w:rsidR="00B830A2" w:rsidRPr="00B830A2">
        <w:rPr>
          <w:rFonts w:ascii="Times New Roman" w:hAnsi="Times New Roman" w:cs="Times New Roman"/>
          <w:sz w:val="20"/>
          <w:szCs w:val="20"/>
        </w:rPr>
        <w:t>Within Bosnia and Herzegovina s</w:t>
      </w:r>
      <w:r w:rsidR="003F6BBA" w:rsidRPr="00B830A2">
        <w:rPr>
          <w:rFonts w:ascii="Times New Roman" w:hAnsi="Times New Roman" w:cs="Times New Roman"/>
          <w:sz w:val="20"/>
          <w:szCs w:val="20"/>
        </w:rPr>
        <w:t xml:space="preserve">hould be mentioned </w:t>
      </w:r>
      <w:proofErr w:type="spellStart"/>
      <w:r w:rsidR="003F6BBA" w:rsidRPr="00B830A2">
        <w:rPr>
          <w:rFonts w:ascii="Times New Roman" w:hAnsi="Times New Roman" w:cs="Times New Roman"/>
          <w:sz w:val="20"/>
          <w:szCs w:val="20"/>
        </w:rPr>
        <w:t>Brčko</w:t>
      </w:r>
      <w:proofErr w:type="spellEnd"/>
      <w:r w:rsidR="003F6BBA" w:rsidRPr="00B830A2">
        <w:rPr>
          <w:rFonts w:ascii="Times New Roman" w:hAnsi="Times New Roman" w:cs="Times New Roman"/>
          <w:sz w:val="20"/>
          <w:szCs w:val="20"/>
        </w:rPr>
        <w:t xml:space="preserve"> District as well, aside of two entities, as the part of </w:t>
      </w:r>
      <w:proofErr w:type="spellStart"/>
      <w:r w:rsidR="003F6BBA" w:rsidRPr="00B830A2">
        <w:rPr>
          <w:rFonts w:ascii="Times New Roman" w:hAnsi="Times New Roman" w:cs="Times New Roman"/>
          <w:sz w:val="20"/>
          <w:szCs w:val="20"/>
        </w:rPr>
        <w:t>BiH</w:t>
      </w:r>
      <w:proofErr w:type="spellEnd"/>
      <w:r w:rsidR="003F6BBA" w:rsidRPr="00B830A2">
        <w:rPr>
          <w:rFonts w:ascii="Times New Roman" w:hAnsi="Times New Roman" w:cs="Times New Roman"/>
          <w:sz w:val="20"/>
          <w:szCs w:val="20"/>
        </w:rPr>
        <w:t>.</w:t>
      </w:r>
    </w:p>
    <w:p w:rsidR="00553840" w:rsidRDefault="00553840" w:rsidP="00AD3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</w:t>
      </w:r>
    </w:p>
    <w:p w:rsidR="00553840" w:rsidRPr="002669D7" w:rsidRDefault="00553840" w:rsidP="00AD3E5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669D7">
        <w:rPr>
          <w:rFonts w:ascii="Times New Roman" w:hAnsi="Times New Roman" w:cs="Times New Roman"/>
          <w:i/>
          <w:sz w:val="20"/>
          <w:szCs w:val="20"/>
          <w:u w:val="single"/>
        </w:rPr>
        <w:t>Signature under the photo:</w:t>
      </w:r>
      <w:r w:rsidRPr="002669D7">
        <w:rPr>
          <w:rFonts w:ascii="Times New Roman" w:hAnsi="Times New Roman" w:cs="Times New Roman"/>
          <w:i/>
          <w:sz w:val="20"/>
          <w:szCs w:val="20"/>
        </w:rPr>
        <w:t xml:space="preserve"> In the left down corner – Poster of the ex-Yu (</w:t>
      </w:r>
      <w:proofErr w:type="spellStart"/>
      <w:r w:rsidRPr="002669D7">
        <w:rPr>
          <w:rFonts w:ascii="Times New Roman" w:hAnsi="Times New Roman" w:cs="Times New Roman"/>
          <w:i/>
          <w:sz w:val="20"/>
          <w:szCs w:val="20"/>
        </w:rPr>
        <w:t>BiH</w:t>
      </w:r>
      <w:proofErr w:type="spellEnd"/>
      <w:r w:rsidRPr="002669D7">
        <w:rPr>
          <w:rFonts w:ascii="Times New Roman" w:hAnsi="Times New Roman" w:cs="Times New Roman"/>
          <w:i/>
          <w:sz w:val="20"/>
          <w:szCs w:val="20"/>
        </w:rPr>
        <w:t xml:space="preserve">) movie “Strategy of magpie”, directed by </w:t>
      </w:r>
      <w:proofErr w:type="spellStart"/>
      <w:r w:rsidRPr="002669D7">
        <w:rPr>
          <w:rFonts w:ascii="Times New Roman" w:hAnsi="Times New Roman" w:cs="Times New Roman"/>
          <w:i/>
          <w:sz w:val="20"/>
          <w:szCs w:val="20"/>
        </w:rPr>
        <w:t>Zlatko</w:t>
      </w:r>
      <w:proofErr w:type="spellEnd"/>
      <w:r w:rsidRPr="002669D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69D7">
        <w:rPr>
          <w:rFonts w:ascii="Times New Roman" w:hAnsi="Times New Roman" w:cs="Times New Roman"/>
          <w:i/>
          <w:sz w:val="20"/>
          <w:szCs w:val="20"/>
        </w:rPr>
        <w:t>Lavanić</w:t>
      </w:r>
      <w:proofErr w:type="spellEnd"/>
      <w:r w:rsidRPr="002669D7">
        <w:rPr>
          <w:rFonts w:ascii="Times New Roman" w:hAnsi="Times New Roman" w:cs="Times New Roman"/>
          <w:i/>
          <w:sz w:val="20"/>
          <w:szCs w:val="20"/>
        </w:rPr>
        <w:t xml:space="preserve"> and co-written by Emir </w:t>
      </w:r>
      <w:proofErr w:type="spellStart"/>
      <w:r w:rsidRPr="002669D7">
        <w:rPr>
          <w:rFonts w:ascii="Times New Roman" w:hAnsi="Times New Roman" w:cs="Times New Roman"/>
          <w:i/>
          <w:sz w:val="20"/>
          <w:szCs w:val="20"/>
        </w:rPr>
        <w:t>Kusturica</w:t>
      </w:r>
      <w:proofErr w:type="spellEnd"/>
      <w:r w:rsidRPr="002669D7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2669D7">
        <w:rPr>
          <w:rFonts w:ascii="Times New Roman" w:hAnsi="Times New Roman" w:cs="Times New Roman"/>
          <w:i/>
          <w:sz w:val="20"/>
          <w:szCs w:val="20"/>
        </w:rPr>
        <w:t>Mladen</w:t>
      </w:r>
      <w:proofErr w:type="spellEnd"/>
      <w:r w:rsidRPr="002669D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69D7">
        <w:rPr>
          <w:rFonts w:ascii="Times New Roman" w:hAnsi="Times New Roman" w:cs="Times New Roman"/>
          <w:i/>
          <w:sz w:val="20"/>
          <w:szCs w:val="20"/>
        </w:rPr>
        <w:t>Materić</w:t>
      </w:r>
      <w:proofErr w:type="spellEnd"/>
      <w:r w:rsidRPr="002669D7">
        <w:rPr>
          <w:rFonts w:ascii="Times New Roman" w:hAnsi="Times New Roman" w:cs="Times New Roman"/>
          <w:i/>
          <w:sz w:val="20"/>
          <w:szCs w:val="20"/>
        </w:rPr>
        <w:t xml:space="preserve"> back in 1987. The movie is about broken dreams and broken believing.</w:t>
      </w:r>
    </w:p>
    <w:sectPr w:rsidR="00553840" w:rsidRPr="002669D7" w:rsidSect="004A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7BA"/>
    <w:multiLevelType w:val="hybridMultilevel"/>
    <w:tmpl w:val="ED0EEF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D3E5E"/>
    <w:rsid w:val="000B7783"/>
    <w:rsid w:val="00151F9A"/>
    <w:rsid w:val="001668B6"/>
    <w:rsid w:val="002669D7"/>
    <w:rsid w:val="003F6BBA"/>
    <w:rsid w:val="004A4DE0"/>
    <w:rsid w:val="00553840"/>
    <w:rsid w:val="005702C9"/>
    <w:rsid w:val="00596E74"/>
    <w:rsid w:val="0071222A"/>
    <w:rsid w:val="00A712F0"/>
    <w:rsid w:val="00AC2C45"/>
    <w:rsid w:val="00AD3E5E"/>
    <w:rsid w:val="00B830A2"/>
    <w:rsid w:val="00C22FE6"/>
    <w:rsid w:val="00C331DF"/>
    <w:rsid w:val="00C42681"/>
    <w:rsid w:val="00C45FCC"/>
    <w:rsid w:val="00C728BC"/>
    <w:rsid w:val="00CC380B"/>
    <w:rsid w:val="00DA7310"/>
    <w:rsid w:val="00FD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2014-09-21T07:21:00Z</dcterms:created>
  <dcterms:modified xsi:type="dcterms:W3CDTF">2014-09-21T07:47:00Z</dcterms:modified>
</cp:coreProperties>
</file>